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XSpec="center" w:tblpY="841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4A1B8B" w:rsidRPr="004A1B8B" w:rsidTr="004A1B8B">
        <w:trPr>
          <w:trHeight w:val="12748"/>
        </w:trPr>
        <w:tc>
          <w:tcPr>
            <w:tcW w:w="10627" w:type="dxa"/>
            <w:gridSpan w:val="3"/>
          </w:tcPr>
          <w:p w:rsidR="00C65968" w:rsidRPr="00C65968" w:rsidRDefault="004A1B8B" w:rsidP="00C65968">
            <w:pPr>
              <w:pStyle w:val="a7"/>
              <w:numPr>
                <w:ilvl w:val="0"/>
                <w:numId w:val="5"/>
              </w:numPr>
              <w:tabs>
                <w:tab w:val="left" w:pos="738"/>
              </w:tabs>
              <w:snapToGrid w:val="0"/>
              <w:spacing w:beforeLines="50" w:before="180" w:line="276" w:lineRule="auto"/>
              <w:ind w:leftChars="0" w:left="709" w:hanging="709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因應疫情管理，辦理社團活動前請遵守以下規定方可辦理活動</w:t>
            </w:r>
            <w:r w:rsidR="00C6596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  <w:p w:rsidR="004A1B8B" w:rsidRPr="004A1B8B" w:rsidRDefault="004A1B8B" w:rsidP="00C65968">
            <w:pPr>
              <w:pStyle w:val="a7"/>
              <w:numPr>
                <w:ilvl w:val="0"/>
                <w:numId w:val="4"/>
              </w:numPr>
              <w:snapToGrid w:val="0"/>
              <w:spacing w:beforeLines="20" w:before="72" w:line="276" w:lineRule="auto"/>
              <w:ind w:leftChars="0" w:left="993" w:hanging="284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體溫量測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請於活動開始前至課指組借用額溫槍，並確實量測每位參與活動人員之體溫。</w:t>
            </w:r>
          </w:p>
          <w:p w:rsidR="004A1B8B" w:rsidRPr="004A1B8B" w:rsidRDefault="004A1B8B" w:rsidP="004A1B8B">
            <w:pPr>
              <w:snapToGrid w:val="0"/>
              <w:spacing w:line="276" w:lineRule="auto"/>
              <w:ind w:firstLineChars="319" w:firstLine="102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*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額溫槍借用方式：</w:t>
            </w:r>
          </w:p>
          <w:p w:rsidR="004A1B8B" w:rsidRPr="004A1B8B" w:rsidRDefault="004A1B8B" w:rsidP="004A1B8B">
            <w:pPr>
              <w:pStyle w:val="a7"/>
              <w:numPr>
                <w:ilvl w:val="0"/>
                <w:numId w:val="3"/>
              </w:numPr>
              <w:tabs>
                <w:tab w:val="left" w:pos="1588"/>
              </w:tabs>
              <w:snapToGrid w:val="0"/>
              <w:spacing w:line="276" w:lineRule="auto"/>
              <w:ind w:leftChars="0" w:left="1588" w:hanging="567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活動辦理於平日一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~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五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09:00~16:00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，請於活動前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小時攜帶學生證至課指組借用，並於量測完畢隨即送回課指組。</w:t>
            </w:r>
          </w:p>
          <w:p w:rsidR="004A1B8B" w:rsidRPr="004A1B8B" w:rsidRDefault="004A1B8B" w:rsidP="004A1B8B">
            <w:pPr>
              <w:pStyle w:val="a7"/>
              <w:numPr>
                <w:ilvl w:val="0"/>
                <w:numId w:val="3"/>
              </w:numPr>
              <w:tabs>
                <w:tab w:val="left" w:pos="1588"/>
              </w:tabs>
              <w:snapToGrid w:val="0"/>
              <w:spacing w:line="276" w:lineRule="auto"/>
              <w:ind w:leftChars="0" w:left="1588" w:hanging="567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活動辦理於平日一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~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五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17:00~21:00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，請於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16:00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前攜帶學生證至課指組借用，並於隔日上午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09:00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前歸還課指組。</w:t>
            </w:r>
          </w:p>
          <w:p w:rsidR="004A1B8B" w:rsidRPr="004A1B8B" w:rsidRDefault="004A1B8B" w:rsidP="004A1B8B">
            <w:pPr>
              <w:pStyle w:val="a7"/>
              <w:numPr>
                <w:ilvl w:val="0"/>
                <w:numId w:val="3"/>
              </w:numPr>
              <w:tabs>
                <w:tab w:val="left" w:pos="1588"/>
              </w:tabs>
              <w:snapToGrid w:val="0"/>
              <w:spacing w:line="276" w:lineRule="auto"/>
              <w:ind w:leftChars="0" w:left="1588" w:hanging="567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活動辦理於六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~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日，請於週五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14:00~16:00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攜帶學生證至課指組借用，並於週一上午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09:00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前歸還課指組。</w:t>
            </w:r>
          </w:p>
          <w:p w:rsidR="004A1B8B" w:rsidRPr="004A1B8B" w:rsidRDefault="004A1B8B" w:rsidP="00C65968">
            <w:pPr>
              <w:pStyle w:val="a7"/>
              <w:numPr>
                <w:ilvl w:val="0"/>
                <w:numId w:val="4"/>
              </w:numPr>
              <w:snapToGrid w:val="0"/>
              <w:spacing w:beforeLines="20" w:before="72" w:line="276" w:lineRule="auto"/>
              <w:ind w:leftChars="0" w:left="993" w:hanging="284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建立線上表單：於活動申請文中，提供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Google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表單連結，並於活動開始時確實記錄參與人員之體溫，並即時彙整成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EXCEL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表回報至所屬輔導老師信箱或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LINE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:rsidR="004A1B8B" w:rsidRPr="004A1B8B" w:rsidRDefault="004A1B8B" w:rsidP="004A1B8B">
            <w:pPr>
              <w:pStyle w:val="a7"/>
              <w:snapToGrid w:val="0"/>
              <w:spacing w:line="276" w:lineRule="auto"/>
              <w:ind w:leftChars="413" w:left="991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*Google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表單名稱請載明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社團名稱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活動名稱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活動地點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活動日期、時間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，表單選項為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班級、學號、姓名、性別、體溫及旅遊史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(109/01/01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之後</w:t>
            </w:r>
            <w:r w:rsidRPr="004A1B8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:rsidR="004A1B8B" w:rsidRPr="004A1B8B" w:rsidRDefault="004A1B8B" w:rsidP="00C65968">
            <w:pPr>
              <w:pStyle w:val="a7"/>
              <w:numPr>
                <w:ilvl w:val="0"/>
                <w:numId w:val="4"/>
              </w:numPr>
              <w:snapToGrid w:val="0"/>
              <w:spacing w:beforeLines="20" w:before="72" w:line="276" w:lineRule="auto"/>
              <w:ind w:leftChars="0" w:left="993" w:hanging="284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若發現額溫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37.5</w:t>
            </w:r>
            <w:r w:rsidRPr="004A1B8B">
              <w:rPr>
                <w:rFonts w:ascii="新細明體" w:eastAsia="新細明體" w:hAnsi="新細明體" w:cs="新細明體" w:hint="eastAsia"/>
                <w:sz w:val="32"/>
                <w:szCs w:val="32"/>
              </w:rPr>
              <w:t>℃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、耳溫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38</w:t>
            </w:r>
            <w:r w:rsidRPr="004A1B8B">
              <w:rPr>
                <w:rFonts w:ascii="新細明體" w:eastAsia="新細明體" w:hAnsi="新細明體" w:cs="新細明體" w:hint="eastAsia"/>
                <w:sz w:val="32"/>
                <w:szCs w:val="32"/>
              </w:rPr>
              <w:t>℃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，請立即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衛保組做二次檢測。</w:t>
            </w:r>
          </w:p>
          <w:p w:rsidR="004A1B8B" w:rsidRPr="00C65968" w:rsidRDefault="004A1B8B" w:rsidP="004A1B8B">
            <w:pPr>
              <w:pStyle w:val="a7"/>
              <w:numPr>
                <w:ilvl w:val="0"/>
                <w:numId w:val="5"/>
              </w:numPr>
              <w:tabs>
                <w:tab w:val="left" w:pos="738"/>
              </w:tabs>
              <w:snapToGrid w:val="0"/>
              <w:spacing w:beforeLines="50" w:before="180" w:line="276" w:lineRule="auto"/>
              <w:ind w:leftChars="0"/>
              <w:jc w:val="both"/>
              <w:rPr>
                <w:rFonts w:ascii="Times New Roman" w:eastAsia="標楷體" w:hAnsi="Times New Roman" w:cs="Times New Roman"/>
                <w:sz w:val="32"/>
                <w:szCs w:val="18"/>
              </w:rPr>
            </w:pPr>
            <w:r w:rsidRPr="004A1B8B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37886" wp14:editId="61238C70">
                      <wp:simplePos x="0" y="0"/>
                      <wp:positionH relativeFrom="column">
                        <wp:posOffset>2425246</wp:posOffset>
                      </wp:positionH>
                      <wp:positionV relativeFrom="paragraph">
                        <wp:posOffset>538389</wp:posOffset>
                      </wp:positionV>
                      <wp:extent cx="1840865" cy="1718945"/>
                      <wp:effectExtent l="0" t="0" r="2603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865" cy="171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BFFE" id="矩形 1" o:spid="_x0000_s1026" style="position:absolute;margin-left:190.95pt;margin-top:42.4pt;width:144.95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" filled="f" strokecolor="black [3213]" strokeweight="1pt"/>
                  </w:pict>
                </mc:Fallback>
              </mc:AlternateConten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表單連結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檢附</w:t>
            </w:r>
            <w:r w:rsidR="008D3B7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量測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表單之</w:t>
            </w:r>
            <w:r w:rsidRPr="004A1B8B">
              <w:rPr>
                <w:rFonts w:ascii="Times New Roman" w:eastAsia="標楷體" w:hAnsi="Times New Roman" w:cs="Times New Roman"/>
                <w:sz w:val="32"/>
                <w:szCs w:val="32"/>
              </w:rPr>
              <w:t>QR CODE)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  <w:p w:rsidR="00C65968" w:rsidRDefault="00C65968" w:rsidP="00C65968">
            <w:pPr>
              <w:tabs>
                <w:tab w:val="left" w:pos="738"/>
              </w:tabs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  <w:p w:rsidR="00C65968" w:rsidRDefault="00C65968" w:rsidP="00C65968">
            <w:pPr>
              <w:tabs>
                <w:tab w:val="left" w:pos="738"/>
              </w:tabs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  <w:p w:rsidR="00C65968" w:rsidRDefault="00C65968" w:rsidP="00C65968">
            <w:pPr>
              <w:tabs>
                <w:tab w:val="left" w:pos="738"/>
              </w:tabs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  <w:p w:rsidR="00C65968" w:rsidRDefault="00C65968" w:rsidP="00C65968">
            <w:pPr>
              <w:tabs>
                <w:tab w:val="left" w:pos="738"/>
              </w:tabs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  <w:p w:rsidR="00C65968" w:rsidRDefault="00C65968" w:rsidP="00C65968">
            <w:pPr>
              <w:tabs>
                <w:tab w:val="left" w:pos="738"/>
              </w:tabs>
              <w:snapToGrid w:val="0"/>
              <w:spacing w:beforeLines="50" w:before="180" w:line="276" w:lineRule="auto"/>
              <w:jc w:val="both"/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  <w:p w:rsidR="00C65968" w:rsidRPr="00C65968" w:rsidRDefault="00C65968" w:rsidP="00C65968">
            <w:pPr>
              <w:pStyle w:val="a7"/>
              <w:numPr>
                <w:ilvl w:val="0"/>
                <w:numId w:val="5"/>
              </w:numPr>
              <w:tabs>
                <w:tab w:val="left" w:pos="738"/>
              </w:tabs>
              <w:snapToGrid w:val="0"/>
              <w:spacing w:beforeLines="50" w:before="180" w:line="276" w:lineRule="auto"/>
              <w:ind w:leftChars="0" w:left="709" w:hanging="709"/>
              <w:jc w:val="both"/>
              <w:rPr>
                <w:rFonts w:ascii="Times New Roman" w:eastAsia="標楷體" w:hAnsi="Times New Roman" w:cs="Times New Roman"/>
                <w:b/>
                <w:sz w:val="32"/>
                <w:szCs w:val="18"/>
              </w:rPr>
            </w:pPr>
            <w:r w:rsidRPr="00C65968">
              <w:rPr>
                <w:rFonts w:ascii="Times New Roman" w:eastAsia="標楷體" w:hAnsi="Times New Roman" w:cs="Times New Roman" w:hint="eastAsia"/>
                <w:b/>
                <w:sz w:val="32"/>
                <w:szCs w:val="18"/>
              </w:rPr>
              <w:t>若於活動辦理時，未依規定回報體溫檢測表單，將暫停本學期所有活動直至疫情防疫工作結束。</w:t>
            </w:r>
          </w:p>
        </w:tc>
      </w:tr>
      <w:tr w:rsidR="004A1B8B" w:rsidRPr="004A1B8B" w:rsidTr="004A1B8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3542" w:type="dxa"/>
            <w:vAlign w:val="center"/>
          </w:tcPr>
          <w:p w:rsidR="004A1B8B" w:rsidRPr="004A1B8B" w:rsidRDefault="004A1B8B" w:rsidP="004A1B8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B8B">
              <w:rPr>
                <w:rFonts w:ascii="Times New Roman" w:eastAsia="標楷體" w:hAnsi="Times New Roman" w:cs="Times New Roman"/>
                <w:szCs w:val="24"/>
              </w:rPr>
              <w:t>活動負責人簽章</w:t>
            </w:r>
          </w:p>
        </w:tc>
        <w:tc>
          <w:tcPr>
            <w:tcW w:w="3542" w:type="dxa"/>
            <w:vAlign w:val="center"/>
          </w:tcPr>
          <w:p w:rsidR="004A1B8B" w:rsidRPr="004A1B8B" w:rsidRDefault="004A1B8B" w:rsidP="004A1B8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B8B">
              <w:rPr>
                <w:rFonts w:ascii="Times New Roman" w:eastAsia="標楷體" w:hAnsi="Times New Roman" w:cs="Times New Roman"/>
                <w:szCs w:val="24"/>
              </w:rPr>
              <w:t>指導老師簽章</w:t>
            </w:r>
          </w:p>
        </w:tc>
        <w:tc>
          <w:tcPr>
            <w:tcW w:w="3543" w:type="dxa"/>
            <w:vAlign w:val="center"/>
          </w:tcPr>
          <w:p w:rsidR="004A1B8B" w:rsidRPr="004A1B8B" w:rsidRDefault="004A1B8B" w:rsidP="004A1B8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B8B">
              <w:rPr>
                <w:rFonts w:ascii="Times New Roman" w:eastAsia="標楷體" w:hAnsi="Times New Roman" w:cs="Times New Roman"/>
                <w:szCs w:val="24"/>
              </w:rPr>
              <w:t>課指組輔導老師簽章</w:t>
            </w:r>
          </w:p>
        </w:tc>
      </w:tr>
      <w:tr w:rsidR="004A1B8B" w:rsidRPr="004A1B8B" w:rsidTr="004A1B8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3542" w:type="dxa"/>
          </w:tcPr>
          <w:p w:rsidR="004A1B8B" w:rsidRPr="004A1B8B" w:rsidRDefault="004A1B8B" w:rsidP="004A1B8B">
            <w:pPr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</w:tc>
        <w:tc>
          <w:tcPr>
            <w:tcW w:w="3542" w:type="dxa"/>
          </w:tcPr>
          <w:p w:rsidR="004A1B8B" w:rsidRPr="004A1B8B" w:rsidRDefault="004A1B8B" w:rsidP="004A1B8B">
            <w:pPr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</w:tc>
        <w:tc>
          <w:tcPr>
            <w:tcW w:w="3543" w:type="dxa"/>
          </w:tcPr>
          <w:p w:rsidR="004A1B8B" w:rsidRPr="004A1B8B" w:rsidRDefault="004A1B8B" w:rsidP="004A1B8B">
            <w:pPr>
              <w:rPr>
                <w:rFonts w:ascii="Times New Roman" w:eastAsia="標楷體" w:hAnsi="Times New Roman" w:cs="Times New Roman"/>
                <w:sz w:val="32"/>
                <w:szCs w:val="18"/>
              </w:rPr>
            </w:pPr>
          </w:p>
        </w:tc>
      </w:tr>
    </w:tbl>
    <w:p w:rsidR="00C24F97" w:rsidRPr="004A1B8B" w:rsidRDefault="004A1B8B" w:rsidP="00C65968">
      <w:pPr>
        <w:jc w:val="center"/>
        <w:rPr>
          <w:rFonts w:ascii="Times New Roman" w:eastAsia="標楷體" w:hAnsi="Times New Roman" w:cs="Times New Roman"/>
          <w:sz w:val="32"/>
          <w:szCs w:val="18"/>
        </w:rPr>
      </w:pPr>
      <w:r>
        <w:rPr>
          <w:rFonts w:ascii="Times New Roman" w:eastAsia="標楷體" w:hAnsi="Times New Roman" w:cs="Times New Roman"/>
          <w:b/>
          <w:sz w:val="40"/>
          <w:szCs w:val="24"/>
        </w:rPr>
        <w:t>龍華科技大學社團（班級）</w:t>
      </w:r>
      <w:r w:rsidR="002E75EB" w:rsidRPr="004A1B8B">
        <w:rPr>
          <w:rFonts w:ascii="Times New Roman" w:eastAsia="標楷體" w:hAnsi="Times New Roman" w:cs="Times New Roman"/>
          <w:b/>
          <w:sz w:val="40"/>
          <w:szCs w:val="24"/>
        </w:rPr>
        <w:t>活動自我量測體溫紀錄表</w:t>
      </w:r>
    </w:p>
    <w:sectPr w:rsidR="00C24F97" w:rsidRPr="004A1B8B" w:rsidSect="00C65968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1F" w:rsidRDefault="008D271F" w:rsidP="002E75EB">
      <w:r>
        <w:separator/>
      </w:r>
    </w:p>
  </w:endnote>
  <w:endnote w:type="continuationSeparator" w:id="0">
    <w:p w:rsidR="008D271F" w:rsidRDefault="008D271F" w:rsidP="002E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1F" w:rsidRDefault="008D271F" w:rsidP="002E75EB">
      <w:r>
        <w:separator/>
      </w:r>
    </w:p>
  </w:footnote>
  <w:footnote w:type="continuationSeparator" w:id="0">
    <w:p w:rsidR="008D271F" w:rsidRDefault="008D271F" w:rsidP="002E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521"/>
    <w:multiLevelType w:val="hybridMultilevel"/>
    <w:tmpl w:val="E4BA58F8"/>
    <w:lvl w:ilvl="0" w:tplc="58984AC2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7085FB8"/>
    <w:multiLevelType w:val="hybridMultilevel"/>
    <w:tmpl w:val="C568D3B4"/>
    <w:lvl w:ilvl="0" w:tplc="E264CF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C304F"/>
    <w:multiLevelType w:val="hybridMultilevel"/>
    <w:tmpl w:val="2A880BA4"/>
    <w:lvl w:ilvl="0" w:tplc="E65C127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70415"/>
    <w:multiLevelType w:val="hybridMultilevel"/>
    <w:tmpl w:val="8C005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8B2790"/>
    <w:multiLevelType w:val="hybridMultilevel"/>
    <w:tmpl w:val="187810DC"/>
    <w:lvl w:ilvl="0" w:tplc="E264CF2E">
      <w:start w:val="1"/>
      <w:numFmt w:val="taiwaneseCountingThousand"/>
      <w:lvlText w:val="%1、"/>
      <w:lvlJc w:val="left"/>
      <w:pPr>
        <w:ind w:left="2820" w:hanging="1800"/>
      </w:pPr>
      <w:rPr>
        <w:rFonts w:hint="default"/>
        <w:b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 w15:restartNumberingAfterBreak="0">
    <w:nsid w:val="461D0EAA"/>
    <w:multiLevelType w:val="hybridMultilevel"/>
    <w:tmpl w:val="DBD07298"/>
    <w:lvl w:ilvl="0" w:tplc="636EEB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B33BC"/>
    <w:multiLevelType w:val="hybridMultilevel"/>
    <w:tmpl w:val="ADD0948A"/>
    <w:lvl w:ilvl="0" w:tplc="E264CF2E">
      <w:start w:val="1"/>
      <w:numFmt w:val="taiwaneseCountingThousand"/>
      <w:lvlText w:val="%1、"/>
      <w:lvlJc w:val="left"/>
      <w:pPr>
        <w:ind w:left="1800" w:hanging="1800"/>
      </w:pPr>
      <w:rPr>
        <w:rFonts w:hint="default"/>
        <w:b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B"/>
    <w:rsid w:val="0006534F"/>
    <w:rsid w:val="00107294"/>
    <w:rsid w:val="00151069"/>
    <w:rsid w:val="00205188"/>
    <w:rsid w:val="002E75EB"/>
    <w:rsid w:val="00312877"/>
    <w:rsid w:val="004A1B8B"/>
    <w:rsid w:val="006B3A4A"/>
    <w:rsid w:val="006B452D"/>
    <w:rsid w:val="008D271F"/>
    <w:rsid w:val="008D3B70"/>
    <w:rsid w:val="009A2824"/>
    <w:rsid w:val="00C24F97"/>
    <w:rsid w:val="00C65968"/>
    <w:rsid w:val="00CE788C"/>
    <w:rsid w:val="00D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8D68C-DF7E-4186-B73D-4951480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75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75EB"/>
    <w:rPr>
      <w:sz w:val="20"/>
      <w:szCs w:val="20"/>
    </w:rPr>
  </w:style>
  <w:style w:type="paragraph" w:styleId="a7">
    <w:name w:val="List Paragraph"/>
    <w:basedOn w:val="a"/>
    <w:uiPriority w:val="34"/>
    <w:qFormat/>
    <w:rsid w:val="009A2824"/>
    <w:pPr>
      <w:ind w:leftChars="200" w:left="480"/>
    </w:pPr>
  </w:style>
  <w:style w:type="table" w:styleId="a8">
    <w:name w:val="Table Grid"/>
    <w:basedOn w:val="a1"/>
    <w:uiPriority w:val="39"/>
    <w:rsid w:val="00C2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7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7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課指</dc:creator>
  <cp:keywords/>
  <dc:description/>
  <cp:lastModifiedBy>課指</cp:lastModifiedBy>
  <cp:revision>4</cp:revision>
  <cp:lastPrinted>2020-02-27T08:04:00Z</cp:lastPrinted>
  <dcterms:created xsi:type="dcterms:W3CDTF">2020-02-27T06:12:00Z</dcterms:created>
  <dcterms:modified xsi:type="dcterms:W3CDTF">2020-02-27T08:20:00Z</dcterms:modified>
</cp:coreProperties>
</file>