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BB" w:rsidRDefault="005E1DD3" w:rsidP="005E1DD3">
      <w:pPr>
        <w:spacing w:line="360" w:lineRule="exact"/>
        <w:jc w:val="center"/>
        <w:rPr>
          <w:rFonts w:ascii="標楷體" w:eastAsia="SimSun" w:hAnsi="標楷體"/>
          <w:sz w:val="28"/>
          <w:szCs w:val="28"/>
          <w:lang w:eastAsia="zh-CN"/>
        </w:rPr>
      </w:pPr>
      <w:r w:rsidRPr="008A56C1">
        <w:rPr>
          <w:rFonts w:ascii="標楷體" w:eastAsia="標楷體" w:hAnsi="標楷體" w:hint="eastAsia"/>
          <w:sz w:val="32"/>
          <w:szCs w:val="28"/>
        </w:rPr>
        <w:t>龍華科技大學</w:t>
      </w:r>
      <w:r w:rsidRPr="008A56C1">
        <w:rPr>
          <w:rFonts w:ascii="標楷體" w:eastAsia="標楷體" w:hAnsi="標楷體" w:hint="eastAsia"/>
          <w:sz w:val="32"/>
          <w:szCs w:val="28"/>
        </w:rPr>
        <w:tab/>
      </w:r>
      <w:r w:rsidRPr="008A56C1">
        <w:rPr>
          <w:rFonts w:ascii="標楷體" w:eastAsia="標楷體" w:hAnsi="標楷體" w:hint="eastAsia"/>
          <w:sz w:val="32"/>
          <w:szCs w:val="28"/>
        </w:rPr>
        <w:tab/>
        <w:t>學生學雜費分期付款申請書</w:t>
      </w:r>
    </w:p>
    <w:p w:rsidR="006C69F6" w:rsidRPr="008A56C1" w:rsidRDefault="006C69F6" w:rsidP="008A56C1">
      <w:pPr>
        <w:spacing w:line="360" w:lineRule="exact"/>
        <w:jc w:val="center"/>
        <w:rPr>
          <w:rFonts w:ascii="Times New Roman" w:eastAsia="SimSun" w:hAnsi="Times New Roman"/>
          <w:color w:val="7F7F7F" w:themeColor="text1" w:themeTint="80"/>
          <w:sz w:val="28"/>
          <w:szCs w:val="20"/>
          <w:lang w:eastAsia="zh-CN"/>
        </w:rPr>
      </w:pPr>
      <w:r w:rsidRPr="008A56C1">
        <w:rPr>
          <w:rFonts w:ascii="Times New Roman" w:eastAsia="SimSun" w:hAnsi="Times New Roman"/>
          <w:color w:val="7F7F7F" w:themeColor="text1" w:themeTint="80"/>
          <w:sz w:val="28"/>
          <w:szCs w:val="20"/>
          <w:lang w:eastAsia="zh-CN"/>
        </w:rPr>
        <w:t>MẪU ĐƠN XIN PHÂN KỲ</w:t>
      </w:r>
    </w:p>
    <w:p w:rsidR="005E1DD3" w:rsidRDefault="005E1DD3" w:rsidP="005E1DD3">
      <w:pPr>
        <w:spacing w:line="36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申請日期：</w:t>
      </w:r>
      <w:r w:rsidR="001C418B">
        <w:rPr>
          <w:rFonts w:ascii="標楷體" w:eastAsia="標楷體" w:hAnsi="標楷體" w:hint="eastAsia"/>
          <w:sz w:val="18"/>
          <w:szCs w:val="18"/>
        </w:rPr>
        <w:t xml:space="preserve">  </w:t>
      </w:r>
      <w:r>
        <w:rPr>
          <w:rFonts w:ascii="標楷體" w:eastAsia="標楷體" w:hAnsi="標楷體" w:hint="eastAsia"/>
          <w:sz w:val="18"/>
          <w:szCs w:val="18"/>
        </w:rPr>
        <w:t>年</w:t>
      </w:r>
      <w:r w:rsidR="001C418B">
        <w:rPr>
          <w:rFonts w:ascii="標楷體" w:eastAsia="標楷體" w:hAnsi="標楷體" w:hint="eastAsia"/>
          <w:sz w:val="18"/>
          <w:szCs w:val="18"/>
        </w:rPr>
        <w:t xml:space="preserve">  </w:t>
      </w:r>
      <w:r w:rsidR="009B541F">
        <w:rPr>
          <w:rFonts w:ascii="標楷體" w:eastAsia="標楷體" w:hAnsi="標楷體" w:hint="eastAsia"/>
          <w:sz w:val="18"/>
          <w:szCs w:val="18"/>
        </w:rPr>
        <w:t>月</w:t>
      </w:r>
      <w:r w:rsidR="001C418B">
        <w:rPr>
          <w:rFonts w:ascii="標楷體" w:eastAsia="標楷體" w:hAnsi="標楷體" w:hint="eastAsia"/>
          <w:sz w:val="18"/>
          <w:szCs w:val="18"/>
        </w:rPr>
        <w:t xml:space="preserve">  </w:t>
      </w:r>
      <w:r>
        <w:rPr>
          <w:rFonts w:ascii="標楷體" w:eastAsia="標楷體" w:hAnsi="標楷體" w:hint="eastAsia"/>
          <w:sz w:val="18"/>
          <w:szCs w:val="18"/>
        </w:rPr>
        <w:t>日</w:t>
      </w: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58"/>
        <w:gridCol w:w="377"/>
        <w:gridCol w:w="1363"/>
        <w:gridCol w:w="856"/>
        <w:gridCol w:w="1209"/>
        <w:gridCol w:w="6"/>
        <w:gridCol w:w="628"/>
        <w:gridCol w:w="283"/>
        <w:gridCol w:w="879"/>
        <w:gridCol w:w="34"/>
        <w:gridCol w:w="468"/>
        <w:gridCol w:w="1665"/>
      </w:tblGrid>
      <w:tr w:rsidR="005E1DD3" w:rsidRPr="00336E6D" w:rsidTr="009430D4">
        <w:trPr>
          <w:trHeight w:val="583"/>
          <w:jc w:val="center"/>
        </w:trPr>
        <w:tc>
          <w:tcPr>
            <w:tcW w:w="927" w:type="dxa"/>
            <w:vMerge w:val="restart"/>
            <w:textDirection w:val="tbRlV"/>
            <w:vAlign w:val="center"/>
          </w:tcPr>
          <w:p w:rsidR="005E1DD3" w:rsidRPr="00AE1ABA" w:rsidRDefault="005E1DD3" w:rsidP="0011553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1A4F">
              <w:rPr>
                <w:rFonts w:ascii="標楷體" w:eastAsia="標楷體" w:hAnsi="標楷體" w:hint="eastAsia"/>
                <w:sz w:val="28"/>
                <w:szCs w:val="32"/>
              </w:rPr>
              <w:t>申請人</w:t>
            </w:r>
          </w:p>
        </w:tc>
        <w:tc>
          <w:tcPr>
            <w:tcW w:w="2335" w:type="dxa"/>
            <w:gridSpan w:val="2"/>
            <w:vAlign w:val="center"/>
          </w:tcPr>
          <w:p w:rsidR="005E1DD3" w:rsidRPr="00336E6D" w:rsidRDefault="001C418B" w:rsidP="0011553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E1DD3" w:rsidRPr="00336E6D">
              <w:rPr>
                <w:rFonts w:ascii="標楷體" w:eastAsia="標楷體" w:hAnsi="標楷體" w:hint="eastAsia"/>
                <w:szCs w:val="24"/>
              </w:rPr>
              <w:t>日間部□進修部</w:t>
            </w:r>
          </w:p>
        </w:tc>
        <w:tc>
          <w:tcPr>
            <w:tcW w:w="2219" w:type="dxa"/>
            <w:gridSpan w:val="2"/>
          </w:tcPr>
          <w:p w:rsidR="005E1DD3" w:rsidRDefault="005E1DD3" w:rsidP="009430D4">
            <w:pPr>
              <w:spacing w:line="360" w:lineRule="exact"/>
              <w:jc w:val="both"/>
              <w:rPr>
                <w:rFonts w:ascii="標楷體" w:eastAsia="SimSun" w:hAnsi="標楷體"/>
                <w:szCs w:val="24"/>
                <w:lang w:eastAsia="zh-CN"/>
              </w:rPr>
            </w:pPr>
            <w:r w:rsidRPr="00336E6D">
              <w:rPr>
                <w:rFonts w:ascii="標楷體" w:eastAsia="標楷體" w:hAnsi="標楷體" w:hint="eastAsia"/>
                <w:szCs w:val="24"/>
              </w:rPr>
              <w:t>姓名：</w:t>
            </w:r>
            <w:r w:rsidR="001C418B" w:rsidRPr="00336E6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87C2B" w:rsidRPr="00787C2B" w:rsidRDefault="00787C2B" w:rsidP="009430D4">
            <w:pPr>
              <w:spacing w:line="360" w:lineRule="exact"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(Tên)</w:t>
            </w:r>
          </w:p>
        </w:tc>
        <w:tc>
          <w:tcPr>
            <w:tcW w:w="2126" w:type="dxa"/>
            <w:gridSpan w:val="4"/>
          </w:tcPr>
          <w:p w:rsidR="005E1DD3" w:rsidRDefault="005E1DD3" w:rsidP="009430D4">
            <w:pPr>
              <w:spacing w:line="360" w:lineRule="exact"/>
              <w:jc w:val="both"/>
              <w:rPr>
                <w:rFonts w:ascii="標楷體" w:eastAsia="SimSun" w:hAnsi="標楷體"/>
                <w:szCs w:val="24"/>
                <w:lang w:eastAsia="zh-CN"/>
              </w:rPr>
            </w:pPr>
            <w:r w:rsidRPr="00336E6D">
              <w:rPr>
                <w:rFonts w:ascii="標楷體" w:eastAsia="標楷體" w:hAnsi="標楷體" w:hint="eastAsia"/>
                <w:szCs w:val="24"/>
              </w:rPr>
              <w:t>班</w:t>
            </w:r>
            <w:r w:rsidR="00B317F0">
              <w:rPr>
                <w:rFonts w:ascii="標楷體" w:eastAsia="標楷體" w:hAnsi="標楷體" w:hint="eastAsia"/>
                <w:szCs w:val="24"/>
              </w:rPr>
              <w:t>級</w:t>
            </w:r>
            <w:r w:rsidRPr="00336E6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87C2B" w:rsidRPr="00787C2B" w:rsidRDefault="00787C2B" w:rsidP="009430D4">
            <w:pPr>
              <w:spacing w:line="360" w:lineRule="exact"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9430D4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Lớp</w:t>
            </w:r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046" w:type="dxa"/>
            <w:gridSpan w:val="4"/>
          </w:tcPr>
          <w:p w:rsidR="005E1DD3" w:rsidRDefault="005E1DD3" w:rsidP="009430D4">
            <w:pPr>
              <w:spacing w:line="360" w:lineRule="exact"/>
              <w:jc w:val="both"/>
              <w:rPr>
                <w:rFonts w:ascii="標楷體" w:eastAsia="SimSun" w:hAnsi="標楷體"/>
                <w:szCs w:val="24"/>
                <w:lang w:eastAsia="zh-CN"/>
              </w:rPr>
            </w:pPr>
            <w:r w:rsidRPr="00336E6D">
              <w:rPr>
                <w:rFonts w:ascii="標楷體" w:eastAsia="標楷體" w:hAnsi="標楷體" w:hint="eastAsia"/>
                <w:szCs w:val="24"/>
              </w:rPr>
              <w:t>學號：</w:t>
            </w:r>
          </w:p>
          <w:p w:rsidR="00787C2B" w:rsidRPr="00787C2B" w:rsidRDefault="00787C2B" w:rsidP="009430D4">
            <w:pPr>
              <w:spacing w:line="360" w:lineRule="exact"/>
              <w:jc w:val="both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9430D4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Mã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số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sinh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viên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）</w:t>
            </w:r>
          </w:p>
        </w:tc>
      </w:tr>
      <w:tr w:rsidR="005E1DD3" w:rsidRPr="00336E6D" w:rsidTr="009430D4">
        <w:trPr>
          <w:trHeight w:val="567"/>
          <w:jc w:val="center"/>
        </w:trPr>
        <w:tc>
          <w:tcPr>
            <w:tcW w:w="927" w:type="dxa"/>
            <w:vMerge/>
          </w:tcPr>
          <w:p w:rsidR="005E1DD3" w:rsidRPr="00336E6D" w:rsidRDefault="005E1DD3" w:rsidP="005E1DD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8" w:type="dxa"/>
            <w:gridSpan w:val="3"/>
          </w:tcPr>
          <w:p w:rsidR="005E1DD3" w:rsidRPr="009430D4" w:rsidRDefault="005E1DD3" w:rsidP="009430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336E6D">
              <w:rPr>
                <w:rFonts w:ascii="標楷體" w:eastAsia="標楷體" w:hAnsi="標楷體" w:hint="eastAsia"/>
                <w:szCs w:val="24"/>
                <w:lang w:eastAsia="zh-CN"/>
              </w:rPr>
              <w:t>身分證字號：</w:t>
            </w:r>
          </w:p>
          <w:p w:rsidR="00787C2B" w:rsidRPr="009430D4" w:rsidRDefault="00B837D8" w:rsidP="009430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B837D8">
              <w:rPr>
                <w:rFonts w:ascii="標楷體" w:eastAsia="標楷體" w:hAnsi="標楷體" w:hint="eastAsia"/>
                <w:szCs w:val="24"/>
                <w:lang w:eastAsia="zh-CN"/>
              </w:rPr>
              <w:t>居留證</w:t>
            </w:r>
            <w:r>
              <w:rPr>
                <w:rFonts w:ascii="標楷體" w:eastAsia="標楷體" w:hAnsi="標楷體" w:hint="eastAsia"/>
                <w:szCs w:val="24"/>
                <w:lang w:eastAsia="zh-CN"/>
              </w:rPr>
              <w:t>:</w:t>
            </w:r>
            <w:r w:rsidR="00787C2B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proofErr w:type="spellStart"/>
            <w:r w:rsidR="00787C2B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Số</w:t>
            </w:r>
            <w:proofErr w:type="spellEnd"/>
            <w:r w:rsidR="00787C2B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87C2B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thẻ</w:t>
            </w:r>
            <w:proofErr w:type="spellEnd"/>
            <w:r w:rsidR="00787C2B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787C2B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cư</w:t>
            </w:r>
            <w:proofErr w:type="spellEnd"/>
            <w:r w:rsidR="00787C2B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tr</w:t>
            </w:r>
            <w:r w:rsidR="00787C2B" w:rsidRPr="009430D4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ú</w:t>
            </w:r>
            <w:r w:rsidR="00787C2B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82" w:type="dxa"/>
            <w:gridSpan w:val="5"/>
          </w:tcPr>
          <w:p w:rsidR="005E1DD3" w:rsidRPr="009430D4" w:rsidRDefault="005E1DD3" w:rsidP="009430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336E6D">
              <w:rPr>
                <w:rFonts w:ascii="標楷體" w:eastAsia="標楷體" w:hAnsi="標楷體" w:hint="eastAsia"/>
                <w:szCs w:val="24"/>
                <w:lang w:eastAsia="zh-CN"/>
              </w:rPr>
              <w:t>行動電話：</w:t>
            </w:r>
          </w:p>
          <w:p w:rsidR="00787C2B" w:rsidRPr="009430D4" w:rsidRDefault="00787C2B" w:rsidP="009430D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proofErr w:type="spellStart"/>
            <w:r w:rsidR="00D37B28" w:rsidRPr="00D37B28">
              <w:rPr>
                <w:rFonts w:ascii="Times New Roman" w:eastAsia="SimSun" w:hAnsi="Times New Roman" w:hint="cs"/>
                <w:color w:val="7F7F7F" w:themeColor="text1" w:themeTint="80"/>
                <w:sz w:val="20"/>
                <w:szCs w:val="20"/>
                <w:lang w:eastAsia="zh-CN"/>
              </w:rPr>
              <w:t>Đ</w:t>
            </w:r>
            <w:r w:rsidR="00D37B28" w:rsidRPr="00D37B28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iện</w:t>
            </w:r>
            <w:proofErr w:type="spellEnd"/>
            <w:r w:rsidR="00D37B28" w:rsidRPr="00D37B28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37B28" w:rsidRPr="00D37B28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Thoại</w:t>
            </w:r>
            <w:proofErr w:type="spellEnd"/>
            <w:r w:rsidR="00D37B28" w:rsidRPr="00D37B28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Di </w:t>
            </w:r>
            <w:proofErr w:type="spellStart"/>
            <w:r w:rsidR="00D37B28" w:rsidRPr="00D37B28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Động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46" w:type="dxa"/>
            <w:gridSpan w:val="4"/>
          </w:tcPr>
          <w:p w:rsidR="005E1DD3" w:rsidRPr="00336E6D" w:rsidRDefault="00631A4F" w:rsidP="009430D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22DA4">
              <w:rPr>
                <w:rFonts w:ascii="標楷體" w:eastAsia="標楷體" w:hAnsi="標楷體" w:hint="eastAsia"/>
                <w:sz w:val="20"/>
                <w:szCs w:val="18"/>
              </w:rPr>
              <w:t>Li</w:t>
            </w:r>
            <w:r w:rsidRPr="00D22DA4">
              <w:rPr>
                <w:rFonts w:ascii="標楷體" w:eastAsia="標楷體" w:hAnsi="標楷體"/>
                <w:sz w:val="20"/>
                <w:szCs w:val="18"/>
              </w:rPr>
              <w:t>ne ID</w:t>
            </w:r>
            <w:r w:rsidR="005E1DD3" w:rsidRPr="00336E6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31A4F" w:rsidRPr="006975BC" w:rsidTr="008A56C1">
        <w:trPr>
          <w:trHeight w:val="1458"/>
          <w:jc w:val="center"/>
        </w:trPr>
        <w:tc>
          <w:tcPr>
            <w:tcW w:w="927" w:type="dxa"/>
            <w:vAlign w:val="center"/>
          </w:tcPr>
          <w:p w:rsidR="00631A4F" w:rsidRDefault="00631A4F" w:rsidP="006218C2">
            <w:pPr>
              <w:spacing w:line="360" w:lineRule="exact"/>
              <w:jc w:val="center"/>
              <w:rPr>
                <w:rFonts w:ascii="標楷體" w:eastAsia="SimSun" w:hAnsi="標楷體"/>
                <w:sz w:val="32"/>
                <w:szCs w:val="32"/>
                <w:lang w:eastAsia="zh-CN"/>
              </w:rPr>
            </w:pPr>
            <w:r w:rsidRPr="00742419">
              <w:rPr>
                <w:rFonts w:ascii="標楷體" w:eastAsia="標楷體" w:hAnsi="標楷體" w:hint="eastAsia"/>
                <w:sz w:val="32"/>
                <w:szCs w:val="32"/>
              </w:rPr>
              <w:t>家庭概述</w:t>
            </w:r>
          </w:p>
          <w:p w:rsidR="002E7E0B" w:rsidRPr="001A1871" w:rsidRDefault="002E7E0B" w:rsidP="002E7E0B">
            <w:pPr>
              <w:spacing w:line="360" w:lineRule="exact"/>
              <w:jc w:val="center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1A1871">
              <w:rPr>
                <w:rFonts w:ascii="Times New Roman" w:eastAsia="SimSun" w:hAnsi="Times New Roman"/>
                <w:szCs w:val="24"/>
                <w:lang w:eastAsia="zh-CN"/>
              </w:rPr>
              <w:t xml:space="preserve">Gia </w:t>
            </w:r>
          </w:p>
          <w:p w:rsidR="002E7E0B" w:rsidRPr="002E7E0B" w:rsidRDefault="002E7E0B" w:rsidP="001A1871">
            <w:pPr>
              <w:spacing w:line="360" w:lineRule="exact"/>
              <w:jc w:val="center"/>
              <w:rPr>
                <w:rFonts w:ascii="Times New Roman" w:eastAsia="SimSun" w:hAnsi="Times New Roman"/>
                <w:sz w:val="32"/>
                <w:szCs w:val="32"/>
                <w:lang w:eastAsia="zh-CN"/>
              </w:rPr>
            </w:pPr>
            <w:proofErr w:type="spellStart"/>
            <w:r w:rsidRPr="001A1871">
              <w:rPr>
                <w:rFonts w:ascii="Times New Roman" w:eastAsia="SimSun" w:hAnsi="Times New Roman"/>
                <w:szCs w:val="24"/>
                <w:lang w:eastAsia="zh-CN"/>
              </w:rPr>
              <w:t>cảnh</w:t>
            </w:r>
            <w:proofErr w:type="spellEnd"/>
            <w:r w:rsidRPr="001A1871">
              <w:rPr>
                <w:rFonts w:ascii="Times New Roman" w:eastAsia="SimSun" w:hAnsi="Times New Roman"/>
                <w:szCs w:val="24"/>
                <w:lang w:eastAsia="zh-CN"/>
              </w:rPr>
              <w:t xml:space="preserve"> </w:t>
            </w:r>
            <w:proofErr w:type="spellStart"/>
            <w:r w:rsidR="001A1871" w:rsidRPr="001A1871">
              <w:rPr>
                <w:rFonts w:ascii="Times New Roman" w:eastAsia="SimSun" w:hAnsi="Times New Roman"/>
                <w:szCs w:val="24"/>
                <w:lang w:eastAsia="zh-CN"/>
              </w:rPr>
              <w:t>sv</w:t>
            </w:r>
            <w:proofErr w:type="spellEnd"/>
          </w:p>
        </w:tc>
        <w:tc>
          <w:tcPr>
            <w:tcW w:w="972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31A4F" w:rsidRPr="00497380" w:rsidRDefault="00631A4F" w:rsidP="00AA0333">
            <w:pPr>
              <w:adjustRightInd w:val="0"/>
              <w:snapToGrid w:val="0"/>
              <w:spacing w:line="240" w:lineRule="atLeast"/>
              <w:rPr>
                <w:rFonts w:ascii="標楷體" w:eastAsia="SimSun" w:hAnsi="標楷體"/>
                <w:sz w:val="20"/>
                <w:szCs w:val="20"/>
              </w:rPr>
            </w:pPr>
            <w:r w:rsidRPr="00497380">
              <w:rPr>
                <w:rFonts w:ascii="標楷體" w:eastAsia="標楷體" w:hAnsi="標楷體" w:hint="eastAsia"/>
                <w:sz w:val="20"/>
                <w:szCs w:val="20"/>
              </w:rPr>
              <w:t>請簡述家庭情況及未能申辦就貸、</w:t>
            </w:r>
            <w:proofErr w:type="gramStart"/>
            <w:r w:rsidRPr="00497380">
              <w:rPr>
                <w:rFonts w:ascii="標楷體" w:eastAsia="標楷體" w:hAnsi="標楷體" w:hint="eastAsia"/>
                <w:sz w:val="20"/>
                <w:szCs w:val="20"/>
              </w:rPr>
              <w:t>減免等助學</w:t>
            </w:r>
            <w:proofErr w:type="gramEnd"/>
            <w:r w:rsidRPr="00497380">
              <w:rPr>
                <w:rFonts w:ascii="標楷體" w:eastAsia="標楷體" w:hAnsi="標楷體" w:hint="eastAsia"/>
                <w:sz w:val="20"/>
                <w:szCs w:val="20"/>
              </w:rPr>
              <w:t>措施因素。</w:t>
            </w:r>
          </w:p>
          <w:p w:rsidR="002E7E0B" w:rsidRPr="002E7E0B" w:rsidRDefault="002E7E0B" w:rsidP="00AA0333">
            <w:pPr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szCs w:val="24"/>
                <w:lang w:eastAsia="zh-CN"/>
              </w:rPr>
            </w:pP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Vui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lòng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mô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tả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ngắn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gọn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hoàn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cảnh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gia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đình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và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các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yếu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tố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khiến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sinh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viên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không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thể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vay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vốn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miễn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giảm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và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các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biện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pháp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hỗ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trợ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sinh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viên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khác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.</w:t>
            </w:r>
          </w:p>
        </w:tc>
      </w:tr>
      <w:tr w:rsidR="005D52CF" w:rsidRPr="00336E6D" w:rsidTr="008A56C1">
        <w:trPr>
          <w:trHeight w:val="868"/>
          <w:jc w:val="center"/>
        </w:trPr>
        <w:tc>
          <w:tcPr>
            <w:tcW w:w="927" w:type="dxa"/>
            <w:vMerge w:val="restart"/>
            <w:textDirection w:val="tbRlV"/>
            <w:vAlign w:val="center"/>
          </w:tcPr>
          <w:p w:rsidR="005D52CF" w:rsidRPr="002F16C9" w:rsidRDefault="005D52CF" w:rsidP="0011553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w w:val="69"/>
                <w:kern w:val="0"/>
                <w:sz w:val="27"/>
                <w:szCs w:val="27"/>
              </w:rPr>
            </w:pPr>
            <w:r w:rsidRPr="001E6F31">
              <w:rPr>
                <w:rFonts w:ascii="標楷體" w:eastAsia="標楷體" w:hAnsi="標楷體" w:hint="eastAsia"/>
                <w:sz w:val="32"/>
                <w:szCs w:val="32"/>
              </w:rPr>
              <w:t>分期付款</w:t>
            </w:r>
          </w:p>
        </w:tc>
        <w:tc>
          <w:tcPr>
            <w:tcW w:w="7593" w:type="dxa"/>
            <w:gridSpan w:val="10"/>
            <w:vMerge w:val="restart"/>
            <w:tcBorders>
              <w:top w:val="single" w:sz="4" w:space="0" w:color="auto"/>
            </w:tcBorders>
          </w:tcPr>
          <w:p w:rsidR="005D52CF" w:rsidRPr="00D72300" w:rsidRDefault="005D52CF" w:rsidP="00AA0333">
            <w:pPr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  <w:r w:rsidRPr="00631A4F">
              <w:rPr>
                <w:rFonts w:ascii="標楷體" w:eastAsia="標楷體" w:hAnsi="標楷體" w:hint="eastAsia"/>
                <w:szCs w:val="24"/>
              </w:rPr>
              <w:t>：</w:t>
            </w:r>
            <w:r w:rsidR="00D72300" w:rsidRPr="00D72300">
              <w:rPr>
                <w:rFonts w:ascii="Times New Roman" w:eastAsia="SimSun" w:hAnsi="Times New Roman"/>
                <w:szCs w:val="24"/>
                <w:lang w:eastAsia="zh-CN"/>
              </w:rPr>
              <w:t>(</w:t>
            </w:r>
            <w:proofErr w:type="spellStart"/>
            <w:r w:rsidR="00D72300" w:rsidRPr="00D72300">
              <w:rPr>
                <w:rFonts w:ascii="Times New Roman" w:eastAsia="SimSun" w:hAnsi="Times New Roman"/>
                <w:szCs w:val="24"/>
                <w:lang w:eastAsia="zh-CN"/>
              </w:rPr>
              <w:t>Lưu</w:t>
            </w:r>
            <w:proofErr w:type="spellEnd"/>
            <w:r w:rsidR="00D72300" w:rsidRPr="00D72300">
              <w:rPr>
                <w:rFonts w:ascii="Times New Roman" w:eastAsia="SimSun" w:hAnsi="Times New Roman"/>
                <w:szCs w:val="24"/>
                <w:lang w:eastAsia="zh-CN"/>
              </w:rPr>
              <w:t xml:space="preserve"> ý)</w:t>
            </w:r>
          </w:p>
          <w:p w:rsidR="005D52CF" w:rsidRPr="00BE060B" w:rsidRDefault="00AA0333" w:rsidP="00AA0333">
            <w:pPr>
              <w:pStyle w:val="a7"/>
              <w:adjustRightInd w:val="0"/>
              <w:snapToGrid w:val="0"/>
              <w:spacing w:line="240" w:lineRule="atLeast"/>
              <w:ind w:leftChars="0" w:left="0"/>
              <w:rPr>
                <w:rFonts w:ascii="標楷體" w:eastAsia="SimSun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37BE2" w:rsidRPr="00BE060B">
              <w:rPr>
                <w:rFonts w:ascii="標楷體" w:eastAsia="標楷體" w:hAnsi="標楷體" w:hint="eastAsia"/>
                <w:sz w:val="20"/>
                <w:szCs w:val="20"/>
              </w:rPr>
              <w:t>分期付款申請對象以不符就貸、減免等資格</w:t>
            </w:r>
            <w:r w:rsidR="005D52CF" w:rsidRPr="00BE060B">
              <w:rPr>
                <w:rFonts w:ascii="標楷體" w:eastAsia="標楷體" w:hAnsi="標楷體" w:hint="eastAsia"/>
                <w:sz w:val="20"/>
                <w:szCs w:val="20"/>
              </w:rPr>
              <w:t>或有其他特殊狀況為主。</w:t>
            </w:r>
          </w:p>
          <w:p w:rsidR="002E7E0B" w:rsidRPr="00BE060B" w:rsidRDefault="001A1871" w:rsidP="00AA0333">
            <w:pPr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</w:pP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Các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đối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tượng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đăng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ký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phân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kỳ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bao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gồm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những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sinh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viên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không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đủ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điều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kiện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để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xin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vay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vốn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ngân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hàng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đóng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học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phí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miễn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giảm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hoặc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có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các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điều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kiện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đặc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biệt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khác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.)</w:t>
            </w:r>
          </w:p>
          <w:p w:rsidR="005D52CF" w:rsidRPr="00BE060B" w:rsidRDefault="00AA0333" w:rsidP="00AA0333">
            <w:pPr>
              <w:pStyle w:val="a7"/>
              <w:adjustRightInd w:val="0"/>
              <w:snapToGrid w:val="0"/>
              <w:spacing w:line="240" w:lineRule="atLeast"/>
              <w:ind w:leftChars="0" w:left="0"/>
              <w:rPr>
                <w:rFonts w:ascii="標楷體" w:eastAsia="SimSun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5D52CF" w:rsidRPr="00BE060B">
              <w:rPr>
                <w:rFonts w:ascii="標楷體" w:eastAsia="標楷體" w:hAnsi="標楷體" w:hint="eastAsia"/>
                <w:sz w:val="20"/>
                <w:szCs w:val="20"/>
              </w:rPr>
              <w:t>分期付款期數以當學期為主。</w:t>
            </w:r>
          </w:p>
          <w:p w:rsidR="002E7E0B" w:rsidRPr="00BE060B" w:rsidRDefault="004758CB" w:rsidP="00AA0333">
            <w:pPr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</w:rPr>
            </w:pPr>
            <w:r w:rsidRPr="00BE060B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Số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lần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phân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kỳ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dựa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theo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quy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định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của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học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kỳ</w:t>
            </w:r>
            <w:proofErr w:type="spellEnd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E7E0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đó</w:t>
            </w:r>
            <w:proofErr w:type="spellEnd"/>
            <w:r w:rsidRPr="00BE060B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.)</w:t>
            </w:r>
          </w:p>
          <w:p w:rsidR="005D52CF" w:rsidRPr="00BE060B" w:rsidRDefault="00AA0333" w:rsidP="00AA0333">
            <w:pPr>
              <w:pStyle w:val="a7"/>
              <w:adjustRightInd w:val="0"/>
              <w:snapToGrid w:val="0"/>
              <w:spacing w:line="240" w:lineRule="atLeast"/>
              <w:ind w:leftChars="0" w:left="0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337BE2" w:rsidRPr="00BE060B">
              <w:rPr>
                <w:rFonts w:ascii="標楷體" w:eastAsia="標楷體" w:hAnsi="標楷體" w:hint="eastAsia"/>
                <w:sz w:val="20"/>
                <w:szCs w:val="20"/>
              </w:rPr>
              <w:t>申請分期經核准者，應按期繳交費用。</w:t>
            </w:r>
            <w:r w:rsidR="005D52CF" w:rsidRPr="00BE060B">
              <w:rPr>
                <w:rFonts w:ascii="標楷體" w:eastAsia="標楷體" w:hAnsi="標楷體" w:hint="eastAsia"/>
                <w:sz w:val="20"/>
                <w:szCs w:val="20"/>
              </w:rPr>
              <w:t>若未按期繳交者，日後不得再提出分期申請。</w:t>
            </w:r>
          </w:p>
          <w:p w:rsidR="002E7E0B" w:rsidRPr="00BE060B" w:rsidRDefault="002E7E0B" w:rsidP="00AA0333">
            <w:pPr>
              <w:adjustRightInd w:val="0"/>
              <w:snapToGrid w:val="0"/>
              <w:spacing w:line="240" w:lineRule="atLeast"/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val="vi-VN" w:eastAsia="zh-CN"/>
              </w:rPr>
            </w:pP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Sinh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viên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phải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thanh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toán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đúng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theo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thời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hạn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ghi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trên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đơn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phân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kỳ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</w:t>
            </w:r>
            <w:r w:rsidR="008B460E" w:rsidRPr="00BE060B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zh-CN"/>
              </w:rPr>
              <w:t>ế</w:t>
            </w:r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u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không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thanh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toán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đ</w:t>
            </w:r>
            <w:r w:rsidR="008B460E" w:rsidRPr="00BE060B">
              <w:rPr>
                <w:rFonts w:ascii="Times New Roman" w:eastAsia="標楷體" w:hAnsi="Times New Roman"/>
                <w:color w:val="7F7F7F" w:themeColor="text1" w:themeTint="80"/>
                <w:sz w:val="20"/>
                <w:szCs w:val="20"/>
                <w:lang w:eastAsia="zh-CN"/>
              </w:rPr>
              <w:t>ú</w:t>
            </w:r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ng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hạ</w:t>
            </w:r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sẽ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không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thể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tiếp</w:t>
            </w:r>
            <w:proofErr w:type="spellEnd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tục</w:t>
            </w:r>
            <w:proofErr w:type="spellEnd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xin</w:t>
            </w:r>
            <w:proofErr w:type="spellEnd"/>
            <w:r w:rsidR="008B460E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phân</w:t>
            </w:r>
            <w:proofErr w:type="spellEnd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kỳ</w:t>
            </w:r>
            <w:proofErr w:type="spellEnd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cho</w:t>
            </w:r>
            <w:proofErr w:type="spellEnd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các</w:t>
            </w:r>
            <w:proofErr w:type="spellEnd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kỳ</w:t>
            </w:r>
            <w:proofErr w:type="spellEnd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66A30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sau</w:t>
            </w:r>
            <w:proofErr w:type="spellEnd"/>
            <w:r w:rsidR="004758CB" w:rsidRPr="00BE060B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.</w:t>
            </w:r>
            <w:r w:rsidR="004758CB"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)</w:t>
            </w:r>
          </w:p>
          <w:p w:rsidR="005D52CF" w:rsidRPr="00BE060B" w:rsidRDefault="00AA0333" w:rsidP="00AA0333">
            <w:pPr>
              <w:pStyle w:val="a7"/>
              <w:adjustRightInd w:val="0"/>
              <w:snapToGrid w:val="0"/>
              <w:spacing w:line="240" w:lineRule="atLeast"/>
              <w:ind w:leftChars="0" w:left="0"/>
              <w:rPr>
                <w:rFonts w:ascii="標楷體" w:eastAsia="SimSun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BF6901" w:rsidRPr="00BE060B">
              <w:rPr>
                <w:rFonts w:ascii="標楷體" w:eastAsia="標楷體" w:hAnsi="標楷體" w:hint="eastAsia"/>
                <w:sz w:val="20"/>
                <w:szCs w:val="20"/>
              </w:rPr>
              <w:t>前一學期分期繳費如有</w:t>
            </w:r>
            <w:r w:rsidR="005D52CF" w:rsidRPr="00BE060B">
              <w:rPr>
                <w:rFonts w:ascii="標楷體" w:eastAsia="標楷體" w:hAnsi="標楷體" w:hint="eastAsia"/>
                <w:sz w:val="20"/>
                <w:szCs w:val="20"/>
              </w:rPr>
              <w:t>逾期繳費者，次學期不得辦理分期申請。</w:t>
            </w:r>
          </w:p>
          <w:p w:rsidR="00966A30" w:rsidRPr="00966A30" w:rsidRDefault="00966A30" w:rsidP="00AA0333">
            <w:pPr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szCs w:val="24"/>
                <w:lang w:val="vi-VN" w:eastAsia="zh-CN"/>
              </w:rPr>
            </w:pP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</w:t>
            </w:r>
            <w:r w:rsidRPr="00BE060B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zh-CN"/>
              </w:rPr>
              <w:t>ế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u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có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bất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ỳ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khoản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thanh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toán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nào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của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học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ỳ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trước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không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đ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ược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thanh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toán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đ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úng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hạn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thì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ỳ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này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sẽ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không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đ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ược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đăng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ký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phân</w:t>
            </w:r>
            <w:proofErr w:type="spellEnd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ỳ</w:t>
            </w:r>
            <w:proofErr w:type="spellEnd"/>
            <w:r w:rsidR="004758CB" w:rsidRPr="00BE060B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.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5D52CF" w:rsidRDefault="005D52CF" w:rsidP="008A56C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SimSun" w:hAnsi="標楷體"/>
                <w:szCs w:val="24"/>
                <w:lang w:eastAsia="zh-CN"/>
              </w:rPr>
            </w:pPr>
            <w:r w:rsidRPr="00336E6D">
              <w:rPr>
                <w:rFonts w:ascii="標楷體" w:eastAsia="標楷體" w:hAnsi="標楷體" w:hint="eastAsia"/>
                <w:szCs w:val="24"/>
              </w:rPr>
              <w:t>□</w:t>
            </w:r>
            <w:r w:rsidRPr="00631A4F">
              <w:rPr>
                <w:rFonts w:ascii="標楷體" w:eastAsia="標楷體" w:hAnsi="標楷體" w:hint="eastAsia"/>
                <w:szCs w:val="24"/>
              </w:rPr>
              <w:t>已閱讀並同意</w:t>
            </w:r>
            <w:r>
              <w:rPr>
                <w:rFonts w:ascii="標楷體" w:eastAsia="標楷體" w:hAnsi="標楷體" w:hint="eastAsia"/>
                <w:szCs w:val="24"/>
                <w:lang w:eastAsia="zh-CN"/>
              </w:rPr>
              <w:t>分期</w:t>
            </w:r>
            <w:r>
              <w:rPr>
                <w:rFonts w:ascii="標楷體" w:eastAsia="標楷體" w:hAnsi="標楷體" w:hint="eastAsia"/>
                <w:szCs w:val="24"/>
              </w:rPr>
              <w:t>相關事宜</w:t>
            </w:r>
            <w:r w:rsidRPr="00631A4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758CB" w:rsidRPr="004758CB" w:rsidRDefault="004758CB" w:rsidP="008A56C1">
            <w:pPr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szCs w:val="24"/>
                <w:lang w:eastAsia="zh-CN"/>
              </w:rPr>
            </w:pP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Tôi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đã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đọc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và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đồng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ý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với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các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vấn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đề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liên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quan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đế</w:t>
            </w:r>
            <w:r w:rsidR="00D72300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n</w:t>
            </w:r>
            <w:proofErr w:type="spellEnd"/>
            <w:r w:rsidR="00D72300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72300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phân</w:t>
            </w:r>
            <w:proofErr w:type="spellEnd"/>
            <w:r w:rsidR="00D72300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72300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kỳ</w:t>
            </w:r>
            <w:proofErr w:type="spellEnd"/>
            <w:r w:rsidR="00D72300"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.</w:t>
            </w:r>
          </w:p>
        </w:tc>
      </w:tr>
      <w:tr w:rsidR="005D52CF" w:rsidRPr="00336E6D" w:rsidTr="00E26267">
        <w:trPr>
          <w:trHeight w:val="380"/>
          <w:jc w:val="center"/>
        </w:trPr>
        <w:tc>
          <w:tcPr>
            <w:tcW w:w="927" w:type="dxa"/>
            <w:vMerge/>
            <w:textDirection w:val="tbRlV"/>
            <w:vAlign w:val="center"/>
          </w:tcPr>
          <w:p w:rsidR="005D52CF" w:rsidRPr="001E6F31" w:rsidRDefault="005D52CF" w:rsidP="0011553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3" w:type="dxa"/>
            <w:gridSpan w:val="10"/>
            <w:vMerge/>
          </w:tcPr>
          <w:p w:rsidR="005D52CF" w:rsidRPr="00631A4F" w:rsidRDefault="005D52CF" w:rsidP="00631A4F">
            <w:pPr>
              <w:spacing w:line="300" w:lineRule="exact"/>
              <w:ind w:left="718" w:hangingChars="299" w:hanging="71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5D52CF" w:rsidRDefault="005D52CF" w:rsidP="005D52CF">
            <w:pPr>
              <w:jc w:val="center"/>
              <w:rPr>
                <w:rFonts w:ascii="標楷體" w:eastAsia="SimSun" w:hAnsi="標楷體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學生簽章</w:t>
            </w:r>
          </w:p>
          <w:p w:rsidR="00D72300" w:rsidRPr="00D72300" w:rsidRDefault="00D72300" w:rsidP="008A56C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SimSun" w:hAnsi="Times New Roman"/>
                <w:szCs w:val="24"/>
                <w:lang w:eastAsia="zh-CN"/>
              </w:rPr>
            </w:pP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Chữ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ký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sinh</w:t>
            </w:r>
            <w:proofErr w:type="spellEnd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30D4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eastAsia="zh-CN"/>
              </w:rPr>
              <w:t>viên</w:t>
            </w:r>
            <w:proofErr w:type="spellEnd"/>
          </w:p>
        </w:tc>
      </w:tr>
      <w:tr w:rsidR="005D52CF" w:rsidRPr="00336E6D" w:rsidTr="00E26267">
        <w:trPr>
          <w:trHeight w:val="709"/>
          <w:jc w:val="center"/>
        </w:trPr>
        <w:tc>
          <w:tcPr>
            <w:tcW w:w="927" w:type="dxa"/>
            <w:vMerge/>
            <w:textDirection w:val="tbRlV"/>
            <w:vAlign w:val="center"/>
          </w:tcPr>
          <w:p w:rsidR="005D52CF" w:rsidRPr="001E6F31" w:rsidRDefault="005D52CF" w:rsidP="0011553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3" w:type="dxa"/>
            <w:gridSpan w:val="10"/>
            <w:vMerge/>
          </w:tcPr>
          <w:p w:rsidR="005D52CF" w:rsidRPr="00631A4F" w:rsidRDefault="005D52CF" w:rsidP="00631A4F">
            <w:pPr>
              <w:spacing w:line="300" w:lineRule="exact"/>
              <w:ind w:left="718" w:hangingChars="299" w:hanging="71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5D52CF" w:rsidRDefault="005D52C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029" w:rsidRPr="00336E6D" w:rsidTr="00E26267">
        <w:trPr>
          <w:trHeight w:hRule="exact" w:val="745"/>
          <w:jc w:val="center"/>
        </w:trPr>
        <w:tc>
          <w:tcPr>
            <w:tcW w:w="927" w:type="dxa"/>
            <w:vMerge/>
            <w:vAlign w:val="center"/>
          </w:tcPr>
          <w:p w:rsidR="002D7029" w:rsidRPr="002F16C9" w:rsidRDefault="002D7029" w:rsidP="002D7029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7"/>
                <w:szCs w:val="27"/>
              </w:rPr>
            </w:pPr>
          </w:p>
        </w:tc>
        <w:tc>
          <w:tcPr>
            <w:tcW w:w="9726" w:type="dxa"/>
            <w:gridSpan w:val="12"/>
            <w:tcBorders>
              <w:top w:val="single" w:sz="4" w:space="0" w:color="auto"/>
            </w:tcBorders>
            <w:vAlign w:val="center"/>
          </w:tcPr>
          <w:p w:rsidR="002D7029" w:rsidRDefault="002D7029" w:rsidP="002D7029">
            <w:pPr>
              <w:snapToGrid w:val="0"/>
              <w:jc w:val="both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  <w:r w:rsidRPr="00AE2FFC">
              <w:rPr>
                <w:rFonts w:ascii="標楷體" w:eastAsia="標楷體" w:hAnsi="標楷體" w:hint="eastAsia"/>
                <w:szCs w:val="24"/>
              </w:rPr>
              <w:t>第1期：新臺幣：</w:t>
            </w:r>
            <w:r w:rsidRPr="00AE2FF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E2FF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E2FFC">
              <w:rPr>
                <w:rFonts w:ascii="標楷體" w:eastAsia="標楷體" w:hAnsi="標楷體" w:hint="eastAsia"/>
                <w:szCs w:val="24"/>
              </w:rPr>
              <w:t>元整，於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113</w:t>
            </w:r>
            <w:r w:rsidRPr="00AE2FFC">
              <w:rPr>
                <w:rFonts w:ascii="標楷體" w:eastAsia="標楷體" w:hAnsi="標楷體" w:hint="eastAsia"/>
                <w:szCs w:val="24"/>
              </w:rPr>
              <w:t>年</w:t>
            </w:r>
            <w:r w:rsidRPr="005D52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56816">
              <w:rPr>
                <w:rFonts w:ascii="標楷體" w:eastAsia="標楷體" w:hAnsi="標楷體" w:hint="eastAsia"/>
                <w:szCs w:val="24"/>
                <w:u w:val="single"/>
              </w:rPr>
              <w:t>3</w:t>
            </w:r>
            <w:r w:rsidRPr="005D52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E2FFC">
              <w:rPr>
                <w:rFonts w:ascii="標楷體" w:eastAsia="標楷體" w:hAnsi="標楷體" w:hint="eastAsia"/>
                <w:szCs w:val="24"/>
              </w:rPr>
              <w:t>月</w:t>
            </w:r>
            <w:r w:rsidRPr="005D52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F779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56816">
              <w:rPr>
                <w:rFonts w:ascii="標楷體" w:eastAsia="標楷體" w:hAnsi="標楷體" w:hint="eastAsia"/>
                <w:szCs w:val="24"/>
                <w:u w:val="single"/>
              </w:rPr>
              <w:t xml:space="preserve">8 </w:t>
            </w:r>
            <w:r w:rsidRPr="00AE2FFC">
              <w:rPr>
                <w:rFonts w:ascii="標楷體" w:eastAsia="標楷體" w:hAnsi="標楷體" w:hint="eastAsia"/>
                <w:szCs w:val="24"/>
              </w:rPr>
              <w:t>日前繳清。</w:t>
            </w:r>
            <w:r w:rsidRPr="00AA033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(開學日當天或提出申請2</w:t>
            </w:r>
            <w:proofErr w:type="gramStart"/>
            <w:r w:rsidRPr="00AA033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週</w:t>
            </w:r>
            <w:proofErr w:type="gramEnd"/>
            <w:r w:rsidRPr="00AA033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內)</w:t>
            </w:r>
          </w:p>
          <w:p w:rsidR="002D7029" w:rsidRPr="00BE060B" w:rsidRDefault="002D7029" w:rsidP="002D7029">
            <w:pPr>
              <w:snapToGrid w:val="0"/>
              <w:jc w:val="both"/>
              <w:rPr>
                <w:rFonts w:ascii="Times New Roman" w:eastAsia="SimSun" w:hAnsi="Times New Roman"/>
                <w:sz w:val="20"/>
                <w:szCs w:val="20"/>
                <w:lang w:val="vi-VN" w:eastAsia="zh-CN"/>
              </w:rPr>
            </w:pPr>
            <w:r w:rsidRPr="00BE060B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Đ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 xml:space="preserve">ợt 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>1: thời hạn thanh toán vào ngày đầu tiên khai giảng hoặc trong vòng 2 tuần sau khi đơn được duyệt)</w:t>
            </w:r>
          </w:p>
        </w:tc>
      </w:tr>
      <w:tr w:rsidR="002D7029" w:rsidRPr="00336E6D" w:rsidTr="00E26267">
        <w:trPr>
          <w:trHeight w:hRule="exact" w:val="700"/>
          <w:jc w:val="center"/>
        </w:trPr>
        <w:tc>
          <w:tcPr>
            <w:tcW w:w="927" w:type="dxa"/>
            <w:vMerge/>
            <w:vAlign w:val="center"/>
          </w:tcPr>
          <w:p w:rsidR="002D7029" w:rsidRPr="002F16C9" w:rsidRDefault="002D7029" w:rsidP="002D7029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7"/>
                <w:szCs w:val="27"/>
              </w:rPr>
            </w:pPr>
          </w:p>
        </w:tc>
        <w:tc>
          <w:tcPr>
            <w:tcW w:w="9726" w:type="dxa"/>
            <w:gridSpan w:val="12"/>
            <w:tcBorders>
              <w:top w:val="single" w:sz="4" w:space="0" w:color="auto"/>
            </w:tcBorders>
            <w:vAlign w:val="center"/>
          </w:tcPr>
          <w:p w:rsidR="002D7029" w:rsidRDefault="002D7029" w:rsidP="002D7029">
            <w:pPr>
              <w:snapToGrid w:val="0"/>
              <w:jc w:val="both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  <w:r w:rsidRPr="00AE2FFC">
              <w:rPr>
                <w:rFonts w:ascii="標楷體" w:eastAsia="標楷體" w:hAnsi="標楷體" w:hint="eastAsia"/>
                <w:szCs w:val="24"/>
              </w:rPr>
              <w:t>第2期：新臺幣：</w:t>
            </w:r>
            <w:r w:rsidRPr="00AE2FF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E2FF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E2FFC">
              <w:rPr>
                <w:rFonts w:ascii="標楷體" w:eastAsia="標楷體" w:hAnsi="標楷體" w:hint="eastAsia"/>
                <w:szCs w:val="24"/>
              </w:rPr>
              <w:t>元整，於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113</w:t>
            </w:r>
            <w:r w:rsidRPr="00AE2FF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4 </w:t>
            </w:r>
            <w:r w:rsidRPr="00AE2FF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10</w:t>
            </w:r>
            <w:r w:rsidR="00EF779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E2FFC">
              <w:rPr>
                <w:rFonts w:ascii="標楷體" w:eastAsia="標楷體" w:hAnsi="標楷體" w:hint="eastAsia"/>
                <w:szCs w:val="24"/>
              </w:rPr>
              <w:t>日前繳清。</w:t>
            </w:r>
            <w:r w:rsidRPr="00AE2FFC">
              <w:rPr>
                <w:rFonts w:ascii="標楷體" w:eastAsia="標楷體" w:hAnsi="標楷體" w:hint="eastAsia"/>
                <w:sz w:val="20"/>
                <w:szCs w:val="20"/>
              </w:rPr>
              <w:t>(第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proofErr w:type="gramStart"/>
            <w:r w:rsidRPr="00AE2FFC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AE2FFC">
              <w:rPr>
                <w:rFonts w:ascii="標楷體" w:eastAsia="標楷體" w:hAnsi="標楷體" w:hint="eastAsia"/>
                <w:sz w:val="20"/>
                <w:szCs w:val="20"/>
              </w:rPr>
              <w:t>之星期三)</w:t>
            </w:r>
          </w:p>
          <w:p w:rsidR="002D7029" w:rsidRPr="00BE060B" w:rsidRDefault="002D7029" w:rsidP="002D7029">
            <w:pPr>
              <w:snapToGrid w:val="0"/>
              <w:jc w:val="both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  <w:r w:rsidRPr="00BE060B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Đ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 xml:space="preserve">ợt 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>2: thời hạn thanh toán trước thứ 4 của tuần thứ 8 của học k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>ỳ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>)</w:t>
            </w:r>
          </w:p>
        </w:tc>
      </w:tr>
      <w:tr w:rsidR="002D7029" w:rsidRPr="00336E6D" w:rsidTr="00E26267">
        <w:trPr>
          <w:trHeight w:hRule="exact" w:val="568"/>
          <w:jc w:val="center"/>
        </w:trPr>
        <w:tc>
          <w:tcPr>
            <w:tcW w:w="927" w:type="dxa"/>
            <w:vMerge/>
            <w:vAlign w:val="center"/>
          </w:tcPr>
          <w:p w:rsidR="002D7029" w:rsidRPr="002F16C9" w:rsidRDefault="002D7029" w:rsidP="002D7029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7"/>
                <w:szCs w:val="27"/>
              </w:rPr>
            </w:pPr>
          </w:p>
        </w:tc>
        <w:tc>
          <w:tcPr>
            <w:tcW w:w="9726" w:type="dxa"/>
            <w:gridSpan w:val="12"/>
            <w:tcBorders>
              <w:top w:val="single" w:sz="4" w:space="0" w:color="auto"/>
            </w:tcBorders>
            <w:vAlign w:val="center"/>
          </w:tcPr>
          <w:p w:rsidR="002D7029" w:rsidRDefault="002D7029" w:rsidP="002D7029">
            <w:pPr>
              <w:snapToGrid w:val="0"/>
              <w:jc w:val="both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  <w:r w:rsidRPr="00AE2FFC">
              <w:rPr>
                <w:rFonts w:ascii="標楷體" w:eastAsia="標楷體" w:hAnsi="標楷體" w:hint="eastAsia"/>
                <w:szCs w:val="24"/>
              </w:rPr>
              <w:t>第3期：新臺幣：</w:t>
            </w:r>
            <w:r w:rsidRPr="00AE2FF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AE2FFC">
              <w:rPr>
                <w:rFonts w:ascii="標楷體" w:eastAsia="標楷體" w:hAnsi="標楷體" w:hint="eastAsia"/>
                <w:szCs w:val="24"/>
              </w:rPr>
              <w:t>元整，於</w:t>
            </w:r>
            <w:r w:rsidRPr="00AE2FF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113 </w:t>
            </w:r>
            <w:r w:rsidRPr="00AE2FFC">
              <w:rPr>
                <w:rFonts w:ascii="標楷體" w:eastAsia="標楷體" w:hAnsi="標楷體" w:hint="eastAsia"/>
                <w:szCs w:val="24"/>
              </w:rPr>
              <w:t>年</w:t>
            </w:r>
            <w:r w:rsidRPr="00AE2FF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6</w:t>
            </w:r>
            <w:r w:rsidRPr="00AE2FF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E2FFC">
              <w:rPr>
                <w:rFonts w:ascii="標楷體" w:eastAsia="標楷體" w:hAnsi="標楷體" w:hint="eastAsia"/>
                <w:szCs w:val="24"/>
              </w:rPr>
              <w:t>月</w:t>
            </w:r>
            <w:r w:rsidRPr="00AE2FF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="00EF779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AE2FFC">
              <w:rPr>
                <w:rFonts w:ascii="標楷體" w:eastAsia="標楷體" w:hAnsi="標楷體" w:hint="eastAsia"/>
                <w:szCs w:val="24"/>
              </w:rPr>
              <w:t>日前繳清。</w:t>
            </w:r>
            <w:r w:rsidRPr="00AE2FFC">
              <w:rPr>
                <w:rFonts w:ascii="標楷體" w:eastAsia="標楷體" w:hAnsi="標楷體" w:hint="eastAsia"/>
                <w:sz w:val="20"/>
                <w:szCs w:val="20"/>
              </w:rPr>
              <w:t>(第1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proofErr w:type="gramStart"/>
            <w:r w:rsidRPr="00AE2FFC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AE2FFC">
              <w:rPr>
                <w:rFonts w:ascii="標楷體" w:eastAsia="標楷體" w:hAnsi="標楷體" w:hint="eastAsia"/>
                <w:sz w:val="20"/>
                <w:szCs w:val="20"/>
              </w:rPr>
              <w:t>之星期三)</w:t>
            </w:r>
          </w:p>
          <w:p w:rsidR="002D7029" w:rsidRPr="00BE060B" w:rsidRDefault="002D7029" w:rsidP="002D7029">
            <w:pPr>
              <w:snapToGrid w:val="0"/>
              <w:jc w:val="both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  <w:r w:rsidRPr="00BE060B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eastAsia="zh-CN"/>
              </w:rPr>
              <w:t>(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eastAsia="zh-CN"/>
              </w:rPr>
              <w:t>Đ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 xml:space="preserve">ợt 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 xml:space="preserve">2: thời hạn thanh toán trước thứ 4 của tuần thứ </w:t>
            </w:r>
            <w:r w:rsidRPr="00BE060B">
              <w:rPr>
                <w:rFonts w:ascii="Times New Roman" w:eastAsia="SimSun" w:hAnsi="Times New Roman" w:hint="eastAsia"/>
                <w:color w:val="7F7F7F" w:themeColor="text1" w:themeTint="80"/>
                <w:sz w:val="20"/>
                <w:szCs w:val="20"/>
                <w:lang w:val="vi-VN" w:eastAsia="zh-CN"/>
              </w:rPr>
              <w:t>16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 xml:space="preserve"> của học k</w:t>
            </w:r>
            <w:r w:rsidRPr="00BE060B">
              <w:rPr>
                <w:rFonts w:ascii="Times New Roman" w:eastAsia="MS Mincho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>ỳ</w:t>
            </w:r>
            <w:r w:rsidRPr="00BE060B">
              <w:rPr>
                <w:rFonts w:ascii="Times New Roman" w:eastAsia="SimSun" w:hAnsi="Times New Roman"/>
                <w:color w:val="7F7F7F" w:themeColor="text1" w:themeTint="80"/>
                <w:sz w:val="20"/>
                <w:szCs w:val="20"/>
                <w:lang w:val="vi-VN" w:eastAsia="zh-CN"/>
              </w:rPr>
              <w:t>)</w:t>
            </w:r>
          </w:p>
        </w:tc>
      </w:tr>
      <w:tr w:rsidR="000A1289" w:rsidRPr="00336E6D" w:rsidTr="008A56C1">
        <w:trPr>
          <w:cantSplit/>
          <w:trHeight w:val="1029"/>
          <w:jc w:val="center"/>
        </w:trPr>
        <w:tc>
          <w:tcPr>
            <w:tcW w:w="927" w:type="dxa"/>
            <w:vAlign w:val="center"/>
          </w:tcPr>
          <w:p w:rsidR="000A1289" w:rsidRPr="00336E6D" w:rsidRDefault="000A1289" w:rsidP="00AA0333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F31"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9726" w:type="dxa"/>
            <w:gridSpan w:val="12"/>
          </w:tcPr>
          <w:p w:rsidR="000A1289" w:rsidRPr="001A1871" w:rsidRDefault="000A1289" w:rsidP="001A1871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9430D4">
              <w:rPr>
                <w:rFonts w:ascii="標楷體" w:eastAsia="標楷體" w:hAnsi="標楷體" w:hint="eastAsia"/>
                <w:sz w:val="20"/>
                <w:szCs w:val="18"/>
              </w:rPr>
              <w:t>請導師簡述輔導情形</w:t>
            </w:r>
            <w:r w:rsidR="00D22DA4" w:rsidRPr="009430D4">
              <w:rPr>
                <w:rFonts w:ascii="標楷體" w:eastAsia="標楷體" w:hAnsi="標楷體" w:hint="eastAsia"/>
                <w:sz w:val="20"/>
                <w:szCs w:val="18"/>
              </w:rPr>
              <w:t>。</w:t>
            </w:r>
            <w:r w:rsidR="001A1871" w:rsidRPr="00D44E71">
              <w:rPr>
                <w:rFonts w:ascii="Times New Roman" w:eastAsia="SimSun" w:hAnsi="Times New Roman"/>
                <w:color w:val="7F7F7F" w:themeColor="text1" w:themeTint="80"/>
                <w:szCs w:val="24"/>
              </w:rPr>
              <w:t>(</w:t>
            </w:r>
            <w:r w:rsidR="001A1871" w:rsidRPr="00D44E71">
              <w:rPr>
                <w:rFonts w:ascii="Times New Roman" w:eastAsia="SimSun" w:hAnsi="Times New Roman" w:hint="eastAsia"/>
                <w:color w:val="7F7F7F" w:themeColor="text1" w:themeTint="80"/>
                <w:szCs w:val="24"/>
              </w:rPr>
              <w:t>Ý</w:t>
            </w:r>
            <w:r w:rsidR="001A1871" w:rsidRPr="00D44E71">
              <w:rPr>
                <w:rFonts w:ascii="Times New Roman" w:eastAsia="SimSun" w:hAnsi="Times New Roman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1A1871" w:rsidRPr="00D44E71">
              <w:rPr>
                <w:rFonts w:ascii="Times New Roman" w:eastAsia="SimSun" w:hAnsi="Times New Roman"/>
                <w:color w:val="7F7F7F" w:themeColor="text1" w:themeTint="80"/>
                <w:szCs w:val="24"/>
              </w:rPr>
              <w:t>ki</w:t>
            </w:r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>ến</w:t>
            </w:r>
            <w:proofErr w:type="spellEnd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>của</w:t>
            </w:r>
            <w:proofErr w:type="spellEnd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>giáo</w:t>
            </w:r>
            <w:proofErr w:type="spellEnd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>viên</w:t>
            </w:r>
            <w:proofErr w:type="spellEnd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>chủ</w:t>
            </w:r>
            <w:proofErr w:type="spellEnd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>nhiệm</w:t>
            </w:r>
            <w:proofErr w:type="spellEnd"/>
            <w:r w:rsidR="001A1871" w:rsidRPr="00D44E71">
              <w:rPr>
                <w:rFonts w:ascii="Times New Roman" w:hAnsi="Times New Roman"/>
                <w:color w:val="7F7F7F" w:themeColor="text1" w:themeTint="80"/>
                <w:szCs w:val="24"/>
              </w:rPr>
              <w:t>)</w:t>
            </w:r>
          </w:p>
        </w:tc>
      </w:tr>
      <w:tr w:rsidR="00E26267" w:rsidRPr="00336E6D" w:rsidTr="008A56C1">
        <w:trPr>
          <w:cantSplit/>
          <w:trHeight w:val="1116"/>
          <w:jc w:val="center"/>
        </w:trPr>
        <w:tc>
          <w:tcPr>
            <w:tcW w:w="927" w:type="dxa"/>
            <w:vAlign w:val="center"/>
          </w:tcPr>
          <w:p w:rsidR="00E26267" w:rsidRPr="00B837D8" w:rsidRDefault="00E26267" w:rsidP="00E262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837D8">
              <w:rPr>
                <w:rFonts w:ascii="標楷體" w:eastAsia="標楷體" w:hAnsi="標楷體" w:hint="eastAsia"/>
                <w:szCs w:val="24"/>
              </w:rPr>
              <w:t>境外生健保費</w:t>
            </w:r>
          </w:p>
        </w:tc>
        <w:tc>
          <w:tcPr>
            <w:tcW w:w="3698" w:type="dxa"/>
            <w:gridSpan w:val="3"/>
            <w:vAlign w:val="center"/>
          </w:tcPr>
          <w:p w:rsidR="00E26267" w:rsidRDefault="00E26267" w:rsidP="00E2626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F690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(本地</w:t>
            </w:r>
            <w:proofErr w:type="gramStart"/>
            <w:r w:rsidRPr="00BF690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生免填</w:t>
            </w:r>
            <w:proofErr w:type="gramEnd"/>
            <w:r w:rsidRPr="00BF690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  <w:p w:rsidR="00E26267" w:rsidRDefault="00E26267" w:rsidP="00E26267">
            <w:pPr>
              <w:adjustRightInd w:val="0"/>
              <w:snapToGrid w:val="0"/>
              <w:spacing w:line="240" w:lineRule="atLeast"/>
              <w:rPr>
                <w:rFonts w:ascii="標楷體" w:eastAsia="SimSun" w:hAnsi="標楷體"/>
                <w:szCs w:val="24"/>
                <w:lang w:eastAsia="zh-CN"/>
              </w:rPr>
            </w:pPr>
            <w:r w:rsidRPr="00B9719D">
              <w:rPr>
                <w:rFonts w:ascii="標楷體" w:eastAsia="標楷體" w:hAnsi="標楷體" w:hint="eastAsia"/>
                <w:szCs w:val="24"/>
              </w:rPr>
              <w:t xml:space="preserve">境外生健保費 </w:t>
            </w:r>
            <w:r w:rsidRPr="00B9719D">
              <w:rPr>
                <w:rFonts w:ascii="標楷體" w:eastAsia="標楷體" w:hAnsi="標楷體"/>
                <w:szCs w:val="24"/>
              </w:rPr>
              <w:t>$</w:t>
            </w:r>
            <w:r w:rsidRPr="00B9719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B9719D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9719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B9719D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E26267" w:rsidRPr="00D44E71" w:rsidRDefault="00E26267" w:rsidP="00E26267">
            <w:pPr>
              <w:widowControl/>
              <w:adjustRightInd w:val="0"/>
              <w:snapToGrid w:val="0"/>
              <w:spacing w:line="240" w:lineRule="atLeast"/>
              <w:rPr>
                <w:rFonts w:ascii="MS Mincho" w:eastAsia="SimSun" w:hAnsi="MS Mincho" w:cs="MS Mincho"/>
                <w:szCs w:val="24"/>
                <w:lang w:val="vi-VN" w:eastAsia="zh-CN"/>
              </w:rPr>
            </w:pPr>
            <w:r>
              <w:rPr>
                <w:rFonts w:ascii="Times New Roman" w:eastAsia="SimSun" w:hAnsi="Times New Roman" w:hint="eastAsia"/>
                <w:szCs w:val="24"/>
                <w:lang w:eastAsia="zh-CN"/>
              </w:rPr>
              <w:t>(</w:t>
            </w:r>
            <w:proofErr w:type="spellStart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>phí</w:t>
            </w:r>
            <w:proofErr w:type="spellEnd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 xml:space="preserve"> </w:t>
            </w:r>
            <w:proofErr w:type="spellStart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>bảo</w:t>
            </w:r>
            <w:proofErr w:type="spellEnd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 xml:space="preserve"> </w:t>
            </w:r>
            <w:proofErr w:type="spellStart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>hiểm</w:t>
            </w:r>
            <w:proofErr w:type="spellEnd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 xml:space="preserve"> </w:t>
            </w:r>
            <w:proofErr w:type="spellStart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>sv</w:t>
            </w:r>
            <w:proofErr w:type="spellEnd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 xml:space="preserve"> </w:t>
            </w:r>
            <w:proofErr w:type="spellStart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>nước</w:t>
            </w:r>
            <w:proofErr w:type="spellEnd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 xml:space="preserve"> </w:t>
            </w:r>
            <w:proofErr w:type="spellStart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>ngoài</w:t>
            </w:r>
            <w:proofErr w:type="spellEnd"/>
            <w:r w:rsidRPr="00EC35B1">
              <w:rPr>
                <w:rFonts w:ascii="Times New Roman" w:eastAsia="SimSun" w:hAnsi="Times New Roman"/>
                <w:szCs w:val="24"/>
                <w:lang w:eastAsia="zh-CN"/>
              </w:rPr>
              <w:t>）</w:t>
            </w:r>
          </w:p>
        </w:tc>
        <w:tc>
          <w:tcPr>
            <w:tcW w:w="2065" w:type="dxa"/>
            <w:gridSpan w:val="2"/>
            <w:vAlign w:val="center"/>
          </w:tcPr>
          <w:p w:rsidR="00E26267" w:rsidRPr="002D7029" w:rsidRDefault="00E26267" w:rsidP="00E26267">
            <w:pPr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szCs w:val="24"/>
                <w:lang w:val="vi-VN" w:eastAsia="zh-CN"/>
              </w:rPr>
            </w:pPr>
            <w:r w:rsidRPr="002D7029">
              <w:rPr>
                <w:rFonts w:ascii="標楷體" w:eastAsia="標楷體" w:hAnsi="標楷體" w:hint="eastAsia"/>
                <w:szCs w:val="24"/>
                <w:lang w:val="vi-VN"/>
              </w:rPr>
              <w:t>□在校投保</w:t>
            </w:r>
            <w:r w:rsidRPr="002D7029">
              <w:rPr>
                <w:rFonts w:ascii="標楷體" w:eastAsia="SimSun" w:hAnsi="標楷體" w:hint="eastAsia"/>
                <w:szCs w:val="24"/>
                <w:lang w:val="vi-VN" w:eastAsia="zh-CN"/>
              </w:rPr>
              <w:t xml:space="preserve"> </w:t>
            </w:r>
            <w:r w:rsidRPr="002D7029">
              <w:rPr>
                <w:rFonts w:ascii="Times New Roman" w:eastAsia="SimSun" w:hAnsi="Times New Roman" w:hint="eastAsia"/>
                <w:szCs w:val="24"/>
                <w:lang w:val="vi-VN" w:eastAsia="zh-CN"/>
              </w:rPr>
              <w:t>(</w:t>
            </w:r>
            <w:r w:rsidRPr="002D7029">
              <w:rPr>
                <w:rFonts w:ascii="Times New Roman" w:eastAsia="SimSun" w:hAnsi="Times New Roman"/>
                <w:szCs w:val="24"/>
                <w:lang w:val="vi-VN" w:eastAsia="zh-CN"/>
              </w:rPr>
              <w:t>trường đóng)</w:t>
            </w:r>
          </w:p>
          <w:p w:rsidR="009430D4" w:rsidRDefault="00E26267" w:rsidP="009430D4">
            <w:pPr>
              <w:adjustRightInd w:val="0"/>
              <w:snapToGrid w:val="0"/>
              <w:spacing w:line="240" w:lineRule="atLeast"/>
              <w:rPr>
                <w:rFonts w:ascii="標楷體" w:eastAsia="SimSun" w:hAnsi="標楷體"/>
                <w:szCs w:val="24"/>
                <w:lang w:val="vi-VN" w:eastAsia="zh-CN"/>
              </w:rPr>
            </w:pPr>
            <w:r w:rsidRPr="00EC35B1">
              <w:rPr>
                <w:rFonts w:ascii="標楷體" w:eastAsia="標楷體" w:hAnsi="標楷體" w:hint="eastAsia"/>
                <w:szCs w:val="24"/>
                <w:lang w:val="vi-VN"/>
              </w:rPr>
              <w:t>□公司投保</w:t>
            </w:r>
          </w:p>
          <w:p w:rsidR="00E26267" w:rsidRPr="009430D4" w:rsidRDefault="00E26267" w:rsidP="009430D4">
            <w:pPr>
              <w:adjustRightInd w:val="0"/>
              <w:snapToGrid w:val="0"/>
              <w:spacing w:line="240" w:lineRule="atLeast"/>
              <w:rPr>
                <w:rFonts w:ascii="Courier New" w:eastAsia="SimSun" w:hAnsi="Courier New" w:cs="Courier New"/>
                <w:szCs w:val="24"/>
                <w:lang w:val="vi-VN" w:eastAsia="zh-CN"/>
              </w:rPr>
            </w:pPr>
            <w:r w:rsidRPr="00B837D8">
              <w:rPr>
                <w:rFonts w:ascii="Times New Roman" w:eastAsia="SimSun" w:hAnsi="Times New Roman" w:hint="eastAsia"/>
                <w:szCs w:val="24"/>
                <w:lang w:val="vi-VN" w:eastAsia="zh-CN"/>
              </w:rPr>
              <w:t xml:space="preserve">(công ty </w:t>
            </w:r>
            <w:r w:rsidRPr="00B837D8">
              <w:rPr>
                <w:rFonts w:ascii="Times New Roman" w:eastAsia="SimSun" w:hAnsi="Times New Roman"/>
                <w:szCs w:val="24"/>
                <w:lang w:val="vi-VN" w:eastAsia="zh-CN"/>
              </w:rPr>
              <w:t>đóng</w:t>
            </w:r>
            <w:r>
              <w:rPr>
                <w:rFonts w:asciiTheme="minorEastAsia" w:eastAsiaTheme="minorEastAsia" w:hAnsiTheme="minorEastAsia" w:hint="eastAsia"/>
                <w:szCs w:val="24"/>
                <w:lang w:val="vi-VN"/>
              </w:rPr>
              <w:t>)</w:t>
            </w:r>
          </w:p>
        </w:tc>
        <w:tc>
          <w:tcPr>
            <w:tcW w:w="1796" w:type="dxa"/>
            <w:gridSpan w:val="4"/>
            <w:vAlign w:val="center"/>
          </w:tcPr>
          <w:p w:rsidR="00E26267" w:rsidRPr="009430D4" w:rsidRDefault="00E26267" w:rsidP="009430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9430D4">
              <w:rPr>
                <w:rFonts w:ascii="標楷體" w:eastAsia="標楷體" w:hAnsi="標楷體" w:hint="eastAsia"/>
                <w:szCs w:val="24"/>
                <w:lang w:eastAsia="zh-CN"/>
              </w:rPr>
              <w:t>國合處健保費</w:t>
            </w:r>
          </w:p>
          <w:p w:rsidR="00E26267" w:rsidRPr="009430D4" w:rsidRDefault="00E26267" w:rsidP="009430D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9430D4">
              <w:rPr>
                <w:rFonts w:ascii="標楷體" w:eastAsia="標楷體" w:hAnsi="標楷體" w:hint="eastAsia"/>
                <w:szCs w:val="24"/>
                <w:lang w:eastAsia="zh-CN"/>
              </w:rPr>
              <w:t>承辦人員</w:t>
            </w:r>
          </w:p>
        </w:tc>
        <w:tc>
          <w:tcPr>
            <w:tcW w:w="2167" w:type="dxa"/>
            <w:gridSpan w:val="3"/>
          </w:tcPr>
          <w:p w:rsidR="00E26267" w:rsidRDefault="00E26267" w:rsidP="00E2626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26267" w:rsidRPr="00336E6D" w:rsidTr="008A56C1">
        <w:trPr>
          <w:cantSplit/>
          <w:trHeight w:val="1317"/>
          <w:jc w:val="center"/>
        </w:trPr>
        <w:tc>
          <w:tcPr>
            <w:tcW w:w="927" w:type="dxa"/>
            <w:vAlign w:val="center"/>
          </w:tcPr>
          <w:p w:rsidR="00E26267" w:rsidRPr="00631A4F" w:rsidRDefault="00E26267" w:rsidP="00E26267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31A4F">
              <w:rPr>
                <w:rFonts w:ascii="標楷體" w:eastAsia="標楷體" w:hAnsi="標楷體" w:hint="eastAsia"/>
                <w:sz w:val="28"/>
                <w:szCs w:val="32"/>
              </w:rPr>
              <w:t>系主任</w:t>
            </w:r>
          </w:p>
        </w:tc>
        <w:tc>
          <w:tcPr>
            <w:tcW w:w="1958" w:type="dxa"/>
          </w:tcPr>
          <w:p w:rsidR="00E26267" w:rsidRPr="00631A4F" w:rsidRDefault="00E26267" w:rsidP="00E26267">
            <w:pPr>
              <w:snapToGrid w:val="0"/>
              <w:rPr>
                <w:rFonts w:ascii="標楷體" w:eastAsia="標楷體" w:hAnsi="標楷體"/>
                <w:sz w:val="2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E26267" w:rsidRPr="00631A4F" w:rsidRDefault="00E26267" w:rsidP="00E262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31A4F">
              <w:rPr>
                <w:rFonts w:ascii="標楷體" w:eastAsia="標楷體" w:hAnsi="標楷體" w:hint="eastAsia"/>
                <w:sz w:val="28"/>
                <w:szCs w:val="32"/>
              </w:rPr>
              <w:t>院  長</w:t>
            </w:r>
          </w:p>
        </w:tc>
        <w:tc>
          <w:tcPr>
            <w:tcW w:w="2071" w:type="dxa"/>
            <w:gridSpan w:val="3"/>
          </w:tcPr>
          <w:p w:rsidR="00E26267" w:rsidRPr="00631A4F" w:rsidRDefault="00E26267" w:rsidP="00E26267">
            <w:pPr>
              <w:snapToGrid w:val="0"/>
              <w:rPr>
                <w:rFonts w:ascii="標楷體" w:eastAsia="標楷體" w:hAnsi="標楷體"/>
                <w:sz w:val="28"/>
                <w:szCs w:val="18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E26267" w:rsidRPr="00631A4F" w:rsidRDefault="00E26267" w:rsidP="00E262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631A4F">
              <w:rPr>
                <w:rFonts w:ascii="標楷體" w:eastAsia="標楷體" w:hAnsi="標楷體" w:hint="eastAsia"/>
                <w:sz w:val="28"/>
                <w:szCs w:val="32"/>
              </w:rPr>
              <w:t>國合處</w:t>
            </w:r>
            <w:proofErr w:type="gramEnd"/>
          </w:p>
        </w:tc>
        <w:tc>
          <w:tcPr>
            <w:tcW w:w="2167" w:type="dxa"/>
            <w:gridSpan w:val="3"/>
          </w:tcPr>
          <w:p w:rsidR="00E26267" w:rsidRPr="00336E6D" w:rsidRDefault="00E26267" w:rsidP="00E26267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非境外生者，免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加會國合處</w:t>
            </w:r>
            <w:proofErr w:type="gramEnd"/>
          </w:p>
        </w:tc>
      </w:tr>
      <w:tr w:rsidR="00E26267" w:rsidRPr="00336E6D" w:rsidTr="008A56C1">
        <w:trPr>
          <w:trHeight w:val="542"/>
          <w:jc w:val="center"/>
        </w:trPr>
        <w:tc>
          <w:tcPr>
            <w:tcW w:w="2885" w:type="dxa"/>
            <w:gridSpan w:val="2"/>
            <w:vAlign w:val="center"/>
          </w:tcPr>
          <w:p w:rsidR="00E26267" w:rsidRPr="00C00D84" w:rsidRDefault="00E26267" w:rsidP="00E262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生輔組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/</w:t>
            </w:r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(學</w:t>
            </w:r>
            <w:proofErr w:type="gramStart"/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務</w:t>
            </w:r>
            <w:proofErr w:type="gramEnd"/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組)</w:t>
            </w:r>
          </w:p>
        </w:tc>
        <w:tc>
          <w:tcPr>
            <w:tcW w:w="1740" w:type="dxa"/>
            <w:gridSpan w:val="2"/>
            <w:vAlign w:val="center"/>
          </w:tcPr>
          <w:p w:rsidR="00E26267" w:rsidRPr="00C00D84" w:rsidRDefault="00E26267" w:rsidP="00E262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學</w:t>
            </w:r>
            <w:proofErr w:type="gramStart"/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務</w:t>
            </w:r>
            <w:proofErr w:type="gramEnd"/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長</w:t>
            </w:r>
          </w:p>
          <w:p w:rsidR="00E26267" w:rsidRPr="00C00D84" w:rsidRDefault="00E26267" w:rsidP="00E262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(進修部主任)</w:t>
            </w:r>
          </w:p>
        </w:tc>
        <w:tc>
          <w:tcPr>
            <w:tcW w:w="2699" w:type="dxa"/>
            <w:gridSpan w:val="4"/>
            <w:vAlign w:val="center"/>
          </w:tcPr>
          <w:p w:rsidR="00E26267" w:rsidRPr="00C00D84" w:rsidRDefault="00E26267" w:rsidP="00E262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會計室</w:t>
            </w:r>
          </w:p>
        </w:tc>
        <w:tc>
          <w:tcPr>
            <w:tcW w:w="1664" w:type="dxa"/>
            <w:gridSpan w:val="4"/>
            <w:vAlign w:val="center"/>
          </w:tcPr>
          <w:p w:rsidR="00E26267" w:rsidRPr="00C00D84" w:rsidRDefault="00E26267" w:rsidP="00E262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副校長</w:t>
            </w:r>
          </w:p>
        </w:tc>
        <w:tc>
          <w:tcPr>
            <w:tcW w:w="1665" w:type="dxa"/>
            <w:vAlign w:val="center"/>
          </w:tcPr>
          <w:p w:rsidR="00E26267" w:rsidRPr="00C00D84" w:rsidRDefault="00E26267" w:rsidP="00E262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00D84">
              <w:rPr>
                <w:rFonts w:ascii="標楷體" w:eastAsia="標楷體" w:hAnsi="標楷體" w:hint="eastAsia"/>
                <w:sz w:val="28"/>
                <w:szCs w:val="32"/>
              </w:rPr>
              <w:t>校長</w:t>
            </w:r>
          </w:p>
        </w:tc>
      </w:tr>
      <w:tr w:rsidR="00E26267" w:rsidRPr="00336E6D" w:rsidTr="008A56C1">
        <w:trPr>
          <w:trHeight w:val="2178"/>
          <w:jc w:val="center"/>
        </w:trPr>
        <w:tc>
          <w:tcPr>
            <w:tcW w:w="2885" w:type="dxa"/>
            <w:gridSpan w:val="2"/>
          </w:tcPr>
          <w:p w:rsidR="00E26267" w:rsidRDefault="00E26267" w:rsidP="00E2626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A1289">
              <w:rPr>
                <w:rFonts w:ascii="標楷體" w:eastAsia="標楷體" w:hAnsi="標楷體" w:hint="eastAsia"/>
                <w:sz w:val="16"/>
                <w:szCs w:val="16"/>
              </w:rPr>
              <w:t xml:space="preserve">1.該生為第一次申請：○是 </w:t>
            </w:r>
            <w:proofErr w:type="gramStart"/>
            <w:r w:rsidRPr="000A1289">
              <w:rPr>
                <w:rFonts w:ascii="標楷體" w:eastAsia="標楷體" w:hAnsi="標楷體" w:hint="eastAsia"/>
                <w:sz w:val="16"/>
                <w:szCs w:val="16"/>
              </w:rPr>
              <w:t>○否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A128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</w:p>
          <w:p w:rsidR="00E26267" w:rsidRPr="000A1289" w:rsidRDefault="00E26267" w:rsidP="00E2626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2.確認有無款項未結清：○有 ○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無欠費</w:t>
            </w:r>
            <w:proofErr w:type="gramEnd"/>
          </w:p>
        </w:tc>
        <w:tc>
          <w:tcPr>
            <w:tcW w:w="1740" w:type="dxa"/>
            <w:gridSpan w:val="2"/>
          </w:tcPr>
          <w:p w:rsidR="00E26267" w:rsidRPr="00B9719D" w:rsidRDefault="00E26267" w:rsidP="00E26267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9" w:type="dxa"/>
            <w:gridSpan w:val="4"/>
          </w:tcPr>
          <w:p w:rsidR="00E26267" w:rsidRPr="00336E6D" w:rsidRDefault="00E26267" w:rsidP="00E26267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4" w:type="dxa"/>
            <w:gridSpan w:val="4"/>
          </w:tcPr>
          <w:p w:rsidR="00E26267" w:rsidRPr="00336E6D" w:rsidRDefault="00E26267" w:rsidP="00E26267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5" w:type="dxa"/>
          </w:tcPr>
          <w:p w:rsidR="00E26267" w:rsidRPr="00336E6D" w:rsidRDefault="00E26267" w:rsidP="00E26267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5E1DD3" w:rsidRPr="00591680" w:rsidRDefault="005E1DD3" w:rsidP="00591680">
      <w:pPr>
        <w:snapToGrid w:val="0"/>
        <w:rPr>
          <w:rFonts w:ascii="標楷體" w:eastAsia="標楷體" w:hAnsi="標楷體"/>
          <w:sz w:val="2"/>
          <w:szCs w:val="2"/>
        </w:rPr>
      </w:pPr>
    </w:p>
    <w:sectPr w:rsidR="005E1DD3" w:rsidRPr="00591680" w:rsidSect="008A56C1">
      <w:headerReference w:type="default" r:id="rId8"/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5A" w:rsidRDefault="00967B5A" w:rsidP="00AE1ABA">
      <w:r>
        <w:separator/>
      </w:r>
    </w:p>
  </w:endnote>
  <w:endnote w:type="continuationSeparator" w:id="0">
    <w:p w:rsidR="00967B5A" w:rsidRDefault="00967B5A" w:rsidP="00A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5A" w:rsidRDefault="00967B5A" w:rsidP="00AE1ABA">
      <w:r>
        <w:separator/>
      </w:r>
    </w:p>
  </w:footnote>
  <w:footnote w:type="continuationSeparator" w:id="0">
    <w:p w:rsidR="00967B5A" w:rsidRDefault="00967B5A" w:rsidP="00AE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46" w:rsidRPr="00B9719D" w:rsidRDefault="005923AE" w:rsidP="004D4046">
    <w:pPr>
      <w:pStyle w:val="a3"/>
      <w:jc w:val="right"/>
      <w:rPr>
        <w:sz w:val="16"/>
      </w:rPr>
    </w:pPr>
    <w:r>
      <w:rPr>
        <w:rFonts w:hint="eastAsia"/>
        <w:sz w:val="16"/>
      </w:rPr>
      <w:t>112/6/15</w:t>
    </w:r>
    <w:r w:rsidR="004D4046" w:rsidRPr="00B9719D">
      <w:rPr>
        <w:rFonts w:hint="eastAsia"/>
        <w:sz w:val="16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54D2"/>
    <w:multiLevelType w:val="hybridMultilevel"/>
    <w:tmpl w:val="0358BA92"/>
    <w:lvl w:ilvl="0" w:tplc="6FA0EB8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D3"/>
    <w:rsid w:val="00057F23"/>
    <w:rsid w:val="00070EE1"/>
    <w:rsid w:val="000970CA"/>
    <w:rsid w:val="000A1289"/>
    <w:rsid w:val="000E2AF6"/>
    <w:rsid w:val="00115534"/>
    <w:rsid w:val="00147621"/>
    <w:rsid w:val="001A1871"/>
    <w:rsid w:val="001B5C48"/>
    <w:rsid w:val="001C418B"/>
    <w:rsid w:val="001E6F31"/>
    <w:rsid w:val="00251B14"/>
    <w:rsid w:val="002D7029"/>
    <w:rsid w:val="002E7E0B"/>
    <w:rsid w:val="002F16C9"/>
    <w:rsid w:val="002F53C6"/>
    <w:rsid w:val="00301456"/>
    <w:rsid w:val="00336E6D"/>
    <w:rsid w:val="00337BE2"/>
    <w:rsid w:val="0038078A"/>
    <w:rsid w:val="003A6AC8"/>
    <w:rsid w:val="003E1808"/>
    <w:rsid w:val="003E6E1E"/>
    <w:rsid w:val="00427E86"/>
    <w:rsid w:val="00435BC6"/>
    <w:rsid w:val="0045799A"/>
    <w:rsid w:val="00460914"/>
    <w:rsid w:val="00462E74"/>
    <w:rsid w:val="00464A97"/>
    <w:rsid w:val="00467DCB"/>
    <w:rsid w:val="004758CB"/>
    <w:rsid w:val="00497380"/>
    <w:rsid w:val="004C26BF"/>
    <w:rsid w:val="004C5069"/>
    <w:rsid w:val="004D4046"/>
    <w:rsid w:val="004F3761"/>
    <w:rsid w:val="005730A3"/>
    <w:rsid w:val="00573994"/>
    <w:rsid w:val="00591680"/>
    <w:rsid w:val="00591FC1"/>
    <w:rsid w:val="005923AE"/>
    <w:rsid w:val="00595709"/>
    <w:rsid w:val="005D52CF"/>
    <w:rsid w:val="005E1DD3"/>
    <w:rsid w:val="006218C2"/>
    <w:rsid w:val="00631A4F"/>
    <w:rsid w:val="00634E4D"/>
    <w:rsid w:val="00694CAD"/>
    <w:rsid w:val="006975BC"/>
    <w:rsid w:val="006A251A"/>
    <w:rsid w:val="006C69F6"/>
    <w:rsid w:val="006D4EFE"/>
    <w:rsid w:val="00724FA8"/>
    <w:rsid w:val="00742419"/>
    <w:rsid w:val="00756816"/>
    <w:rsid w:val="00767E46"/>
    <w:rsid w:val="007722BB"/>
    <w:rsid w:val="007778AD"/>
    <w:rsid w:val="00787C2B"/>
    <w:rsid w:val="0081112A"/>
    <w:rsid w:val="00813426"/>
    <w:rsid w:val="00856BA3"/>
    <w:rsid w:val="00891089"/>
    <w:rsid w:val="008A56C1"/>
    <w:rsid w:val="008A7724"/>
    <w:rsid w:val="008B460E"/>
    <w:rsid w:val="008D1531"/>
    <w:rsid w:val="008D239D"/>
    <w:rsid w:val="008F5B46"/>
    <w:rsid w:val="0090635C"/>
    <w:rsid w:val="0091687F"/>
    <w:rsid w:val="009328F0"/>
    <w:rsid w:val="009430D4"/>
    <w:rsid w:val="00962D3D"/>
    <w:rsid w:val="00966A30"/>
    <w:rsid w:val="00967B5A"/>
    <w:rsid w:val="009B115A"/>
    <w:rsid w:val="009B541F"/>
    <w:rsid w:val="009C136B"/>
    <w:rsid w:val="00A637C7"/>
    <w:rsid w:val="00A63EA5"/>
    <w:rsid w:val="00AA0333"/>
    <w:rsid w:val="00AA53BE"/>
    <w:rsid w:val="00AE1ABA"/>
    <w:rsid w:val="00AE2FFC"/>
    <w:rsid w:val="00B00147"/>
    <w:rsid w:val="00B317F0"/>
    <w:rsid w:val="00B837D8"/>
    <w:rsid w:val="00B9719D"/>
    <w:rsid w:val="00BD6F0A"/>
    <w:rsid w:val="00BE05AF"/>
    <w:rsid w:val="00BE060B"/>
    <w:rsid w:val="00BE1B33"/>
    <w:rsid w:val="00BF6901"/>
    <w:rsid w:val="00C00D84"/>
    <w:rsid w:val="00C163EA"/>
    <w:rsid w:val="00C53636"/>
    <w:rsid w:val="00C70523"/>
    <w:rsid w:val="00CA166F"/>
    <w:rsid w:val="00D04F6D"/>
    <w:rsid w:val="00D22DA4"/>
    <w:rsid w:val="00D27970"/>
    <w:rsid w:val="00D37B28"/>
    <w:rsid w:val="00D44E71"/>
    <w:rsid w:val="00D72300"/>
    <w:rsid w:val="00DC7195"/>
    <w:rsid w:val="00E02C64"/>
    <w:rsid w:val="00E066E1"/>
    <w:rsid w:val="00E1621F"/>
    <w:rsid w:val="00E26267"/>
    <w:rsid w:val="00E46565"/>
    <w:rsid w:val="00E53E71"/>
    <w:rsid w:val="00E70894"/>
    <w:rsid w:val="00E855E6"/>
    <w:rsid w:val="00EC35B1"/>
    <w:rsid w:val="00ED7A95"/>
    <w:rsid w:val="00EF779C"/>
    <w:rsid w:val="00F330E1"/>
    <w:rsid w:val="00F83A2C"/>
    <w:rsid w:val="00F86259"/>
    <w:rsid w:val="00FA63DA"/>
    <w:rsid w:val="00FC3AC6"/>
    <w:rsid w:val="00FE3DA9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C2C96"/>
  <w15:docId w15:val="{7B3DD150-B869-4EA1-9312-8AE0DC5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2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ABA"/>
    <w:rPr>
      <w:kern w:val="2"/>
    </w:rPr>
  </w:style>
  <w:style w:type="paragraph" w:styleId="a5">
    <w:name w:val="footer"/>
    <w:basedOn w:val="a"/>
    <w:link w:val="a6"/>
    <w:uiPriority w:val="99"/>
    <w:unhideWhenUsed/>
    <w:rsid w:val="00AE1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ABA"/>
    <w:rPr>
      <w:kern w:val="2"/>
    </w:rPr>
  </w:style>
  <w:style w:type="paragraph" w:styleId="a7">
    <w:name w:val="List Paragraph"/>
    <w:basedOn w:val="a"/>
    <w:uiPriority w:val="34"/>
    <w:qFormat/>
    <w:rsid w:val="000A128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D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40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7584-6A84-41C8-9FC6-376638DE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264</Words>
  <Characters>1507</Characters>
  <Application>Microsoft Office Word</Application>
  <DocSecurity>0</DocSecurity>
  <Lines>12</Lines>
  <Paragraphs>3</Paragraphs>
  <ScaleCrop>false</ScaleCrop>
  <Company>生輔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MOS業績</dc:creator>
  <cp:lastModifiedBy>陳威翰</cp:lastModifiedBy>
  <cp:revision>45</cp:revision>
  <cp:lastPrinted>2023-06-15T09:28:00Z</cp:lastPrinted>
  <dcterms:created xsi:type="dcterms:W3CDTF">2018-05-04T06:19:00Z</dcterms:created>
  <dcterms:modified xsi:type="dcterms:W3CDTF">2024-01-29T07:38:00Z</dcterms:modified>
</cp:coreProperties>
</file>